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3FFF" w14:textId="38928004" w:rsidR="00CF690F" w:rsidRDefault="00CF690F" w:rsidP="00CF690F">
      <w:pPr>
        <w:rPr>
          <w:sz w:val="28"/>
          <w:szCs w:val="28"/>
        </w:rPr>
      </w:pPr>
      <w:r>
        <w:rPr>
          <w:sz w:val="28"/>
          <w:szCs w:val="28"/>
        </w:rPr>
        <w:t xml:space="preserve">Bij BSO Buiten Zijn! wordt gewerkt volgens het Protocol Kinderopvang welke is opgesteld door </w:t>
      </w:r>
      <w:r w:rsidRPr="00D5384E">
        <w:rPr>
          <w:sz w:val="28"/>
          <w:szCs w:val="28"/>
        </w:rPr>
        <w:t xml:space="preserve">de Brancheorganisatie Kinderopvang, de Branchevereniging Maatschappelijke Kinderopvang, </w:t>
      </w:r>
      <w:proofErr w:type="spellStart"/>
      <w:r w:rsidRPr="00D5384E">
        <w:rPr>
          <w:sz w:val="28"/>
          <w:szCs w:val="28"/>
        </w:rPr>
        <w:t>BOinK</w:t>
      </w:r>
      <w:proofErr w:type="spellEnd"/>
      <w:r w:rsidRPr="00D5384E">
        <w:rPr>
          <w:sz w:val="28"/>
          <w:szCs w:val="28"/>
        </w:rPr>
        <w:t xml:space="preserve">, Voor Werkende Ouders en FNV in samenspraak met SZW. </w:t>
      </w:r>
      <w:r>
        <w:rPr>
          <w:sz w:val="28"/>
          <w:szCs w:val="28"/>
        </w:rPr>
        <w:t xml:space="preserve">Hier </w:t>
      </w:r>
      <w:r w:rsidRPr="00D5384E">
        <w:rPr>
          <w:sz w:val="28"/>
          <w:szCs w:val="28"/>
        </w:rPr>
        <w:t xml:space="preserve">wordt beschreven wat de </w:t>
      </w:r>
      <w:r>
        <w:rPr>
          <w:sz w:val="28"/>
          <w:szCs w:val="28"/>
        </w:rPr>
        <w:t xml:space="preserve">adviezen en </w:t>
      </w:r>
      <w:r w:rsidRPr="00D5384E">
        <w:rPr>
          <w:sz w:val="28"/>
          <w:szCs w:val="28"/>
        </w:rPr>
        <w:t>richtlijnen zijn vanuit het RIVM en hoe deze op onze locatie word</w:t>
      </w:r>
      <w:r>
        <w:rPr>
          <w:sz w:val="28"/>
          <w:szCs w:val="28"/>
        </w:rPr>
        <w:t>en toegepast</w:t>
      </w:r>
      <w:r w:rsidRPr="00D5384E">
        <w:rPr>
          <w:sz w:val="28"/>
          <w:szCs w:val="28"/>
        </w:rPr>
        <w:t xml:space="preserve">. </w:t>
      </w:r>
    </w:p>
    <w:p w14:paraId="6745F0D1" w14:textId="01347A31" w:rsidR="00CF690F" w:rsidRDefault="00CF690F" w:rsidP="00CF690F">
      <w:pPr>
        <w:rPr>
          <w:sz w:val="28"/>
          <w:szCs w:val="28"/>
        </w:rPr>
      </w:pPr>
    </w:p>
    <w:p w14:paraId="55404B5E" w14:textId="35065353" w:rsidR="00CF690F" w:rsidRPr="00CF690F" w:rsidRDefault="00CF690F" w:rsidP="00CF690F">
      <w:pPr>
        <w:rPr>
          <w:b/>
          <w:bCs/>
          <w:sz w:val="32"/>
          <w:szCs w:val="32"/>
        </w:rPr>
      </w:pPr>
      <w:r w:rsidRPr="00CF690F">
        <w:rPr>
          <w:b/>
          <w:bCs/>
          <w:sz w:val="32"/>
          <w:szCs w:val="32"/>
        </w:rPr>
        <w:t>Algemeen:</w:t>
      </w:r>
    </w:p>
    <w:p w14:paraId="5AA3EE4F" w14:textId="77777777" w:rsidR="00CF690F" w:rsidRPr="00D5384E" w:rsidRDefault="00CF690F" w:rsidP="00CF690F">
      <w:pPr>
        <w:rPr>
          <w:sz w:val="28"/>
          <w:szCs w:val="28"/>
        </w:rPr>
      </w:pPr>
    </w:p>
    <w:p w14:paraId="5DFA20EB" w14:textId="77777777" w:rsidR="00CF690F" w:rsidRDefault="00CF690F" w:rsidP="00CF690F">
      <w:pPr>
        <w:numPr>
          <w:ilvl w:val="0"/>
          <w:numId w:val="1"/>
        </w:numPr>
        <w:ind w:left="360"/>
        <w:textAlignment w:val="baseline"/>
        <w:rPr>
          <w:color w:val="000000"/>
          <w:sz w:val="28"/>
          <w:szCs w:val="28"/>
        </w:rPr>
      </w:pPr>
      <w:r w:rsidRPr="00D5384E">
        <w:rPr>
          <w:color w:val="000000"/>
          <w:sz w:val="28"/>
          <w:szCs w:val="28"/>
        </w:rPr>
        <w:t xml:space="preserve">Kinderen gaan vanaf 8 juni weer volledig naar de basisschool en op reguliere contractdagen naar de buitenschoolse opvang. </w:t>
      </w:r>
    </w:p>
    <w:p w14:paraId="5FCDB781" w14:textId="77777777" w:rsidR="00CF690F" w:rsidRDefault="00CF690F" w:rsidP="00CF690F">
      <w:pPr>
        <w:numPr>
          <w:ilvl w:val="0"/>
          <w:numId w:val="1"/>
        </w:numPr>
        <w:ind w:left="360"/>
        <w:textAlignment w:val="baseline"/>
        <w:rPr>
          <w:color w:val="000000"/>
          <w:sz w:val="28"/>
          <w:szCs w:val="28"/>
        </w:rPr>
      </w:pPr>
      <w:r w:rsidRPr="00D5384E">
        <w:rPr>
          <w:color w:val="000000"/>
          <w:sz w:val="28"/>
          <w:szCs w:val="28"/>
        </w:rPr>
        <w:t xml:space="preserve">De noodopvang blijft vanaf 8 juni alleen nog gedurende avond, nacht en weekend beschikbaar voor ouders waarvan één of beide ouder(s) in de zorg werken. Dit is nog beschikbaar voor personeel van ziekenhuizen, verpleging, verzorging en thuiszorg, ambulancezorg en ondersteunend personeel, zoals schoonmaak in zieken- en verpleeghuizen en voor militaire artsen en geneeskundigen. Deze vorm van noodopvang is in ieder geval tot 1 juli beschikbaar. In juni wordt gekeken of dit gecontinueerd moet worden. </w:t>
      </w:r>
    </w:p>
    <w:p w14:paraId="7205AB6C" w14:textId="77777777" w:rsidR="00CF690F" w:rsidRDefault="00CF690F" w:rsidP="00CF690F">
      <w:pPr>
        <w:numPr>
          <w:ilvl w:val="0"/>
          <w:numId w:val="1"/>
        </w:numPr>
        <w:ind w:left="360"/>
        <w:textAlignment w:val="baseline"/>
        <w:rPr>
          <w:color w:val="000000"/>
          <w:sz w:val="28"/>
          <w:szCs w:val="28"/>
        </w:rPr>
      </w:pPr>
      <w:r w:rsidRPr="00730E0C">
        <w:rPr>
          <w:color w:val="000000"/>
          <w:sz w:val="28"/>
          <w:szCs w:val="28"/>
        </w:rPr>
        <w:t xml:space="preserve">Tussen kinderen onderling hoeft geen 1,5 meter afstand bewaard te worden </w:t>
      </w:r>
    </w:p>
    <w:p w14:paraId="5E8E4D16" w14:textId="77777777" w:rsidR="00CF690F" w:rsidRDefault="00CF690F" w:rsidP="00CF690F">
      <w:pPr>
        <w:numPr>
          <w:ilvl w:val="0"/>
          <w:numId w:val="1"/>
        </w:numPr>
        <w:ind w:left="360"/>
        <w:textAlignment w:val="baseline"/>
        <w:rPr>
          <w:color w:val="000000"/>
          <w:sz w:val="28"/>
          <w:szCs w:val="28"/>
        </w:rPr>
      </w:pPr>
      <w:r w:rsidRPr="00730E0C">
        <w:rPr>
          <w:color w:val="000000"/>
          <w:sz w:val="28"/>
          <w:szCs w:val="28"/>
        </w:rPr>
        <w:t xml:space="preserve">Tussen </w:t>
      </w:r>
      <w:r>
        <w:rPr>
          <w:color w:val="000000"/>
          <w:sz w:val="28"/>
          <w:szCs w:val="28"/>
        </w:rPr>
        <w:t>pedagogisch medewerker</w:t>
      </w:r>
      <w:r w:rsidRPr="00730E0C">
        <w:rPr>
          <w:color w:val="000000"/>
          <w:sz w:val="28"/>
          <w:szCs w:val="28"/>
        </w:rPr>
        <w:t xml:space="preserve"> en kinderen ouder dan 4 jaar moet zoveel mogelijk 1,5 meter afstand bewaard worden</w:t>
      </w:r>
    </w:p>
    <w:p w14:paraId="143032C4" w14:textId="77777777" w:rsidR="00CF690F" w:rsidRDefault="00CF690F" w:rsidP="00CF690F">
      <w:pPr>
        <w:numPr>
          <w:ilvl w:val="0"/>
          <w:numId w:val="1"/>
        </w:numPr>
        <w:ind w:left="360"/>
        <w:textAlignment w:val="baseline"/>
        <w:rPr>
          <w:color w:val="000000"/>
          <w:sz w:val="28"/>
          <w:szCs w:val="28"/>
        </w:rPr>
      </w:pPr>
      <w:r w:rsidRPr="00D5384E">
        <w:rPr>
          <w:color w:val="000000"/>
          <w:sz w:val="28"/>
          <w:szCs w:val="28"/>
        </w:rPr>
        <w:t xml:space="preserve">Tussen (pedagogisch) medewerkers onderling en tussen (pedagogisch) medewerkers en ouders moet altijd 1,5 meter afstand bewaard worden. </w:t>
      </w:r>
    </w:p>
    <w:p w14:paraId="181840A7" w14:textId="77777777" w:rsidR="00CF690F" w:rsidRDefault="00CF690F" w:rsidP="00CF690F">
      <w:pPr>
        <w:numPr>
          <w:ilvl w:val="0"/>
          <w:numId w:val="1"/>
        </w:numPr>
        <w:ind w:left="360"/>
        <w:textAlignment w:val="baseline"/>
        <w:rPr>
          <w:color w:val="000000"/>
          <w:sz w:val="28"/>
          <w:szCs w:val="28"/>
        </w:rPr>
      </w:pPr>
      <w:r w:rsidRPr="00D5384E">
        <w:rPr>
          <w:color w:val="000000"/>
          <w:sz w:val="28"/>
          <w:szCs w:val="28"/>
        </w:rPr>
        <w:t xml:space="preserve">Haal- en brengmomenten zijn kort: kinderen worden gebracht door één volwassene. </w:t>
      </w:r>
    </w:p>
    <w:p w14:paraId="75750A07" w14:textId="641C9311" w:rsidR="00CF690F" w:rsidRDefault="00CF690F" w:rsidP="00CF690F">
      <w:pPr>
        <w:numPr>
          <w:ilvl w:val="0"/>
          <w:numId w:val="1"/>
        </w:numPr>
        <w:ind w:left="360"/>
        <w:textAlignment w:val="baseline"/>
        <w:rPr>
          <w:color w:val="000000"/>
          <w:sz w:val="28"/>
          <w:szCs w:val="28"/>
        </w:rPr>
      </w:pPr>
      <w:r w:rsidRPr="00D5384E">
        <w:rPr>
          <w:color w:val="000000"/>
          <w:sz w:val="28"/>
          <w:szCs w:val="28"/>
        </w:rPr>
        <w:t xml:space="preserve">Bijzonderheden m.b.t het kind worden </w:t>
      </w:r>
      <w:r>
        <w:rPr>
          <w:color w:val="000000"/>
          <w:sz w:val="28"/>
          <w:szCs w:val="28"/>
        </w:rPr>
        <w:t xml:space="preserve">via </w:t>
      </w:r>
      <w:proofErr w:type="spellStart"/>
      <w:r>
        <w:rPr>
          <w:color w:val="000000"/>
          <w:sz w:val="28"/>
          <w:szCs w:val="28"/>
        </w:rPr>
        <w:t>w</w:t>
      </w:r>
      <w:r>
        <w:rPr>
          <w:color w:val="000000"/>
          <w:sz w:val="28"/>
          <w:szCs w:val="28"/>
        </w:rPr>
        <w:t>h</w:t>
      </w:r>
      <w:r>
        <w:rPr>
          <w:color w:val="000000"/>
          <w:sz w:val="28"/>
          <w:szCs w:val="28"/>
        </w:rPr>
        <w:t>at</w:t>
      </w:r>
      <w:r>
        <w:rPr>
          <w:color w:val="000000"/>
          <w:sz w:val="28"/>
          <w:szCs w:val="28"/>
        </w:rPr>
        <w:t>´</w:t>
      </w:r>
      <w:r>
        <w:rPr>
          <w:color w:val="000000"/>
          <w:sz w:val="28"/>
          <w:szCs w:val="28"/>
        </w:rPr>
        <w:t>s</w:t>
      </w:r>
      <w:proofErr w:type="spellEnd"/>
      <w:r>
        <w:rPr>
          <w:color w:val="000000"/>
          <w:sz w:val="28"/>
          <w:szCs w:val="28"/>
        </w:rPr>
        <w:t xml:space="preserve"> app, mail of </w:t>
      </w:r>
      <w:r w:rsidRPr="00D5384E">
        <w:rPr>
          <w:color w:val="000000"/>
          <w:sz w:val="28"/>
          <w:szCs w:val="28"/>
        </w:rPr>
        <w:t xml:space="preserve">telefonisch gedeeld. </w:t>
      </w:r>
    </w:p>
    <w:p w14:paraId="1844F5E6" w14:textId="77777777" w:rsidR="00CF690F" w:rsidRDefault="00CF690F" w:rsidP="00CF690F">
      <w:pPr>
        <w:numPr>
          <w:ilvl w:val="0"/>
          <w:numId w:val="1"/>
        </w:numPr>
        <w:ind w:left="360"/>
        <w:textAlignment w:val="baseline"/>
        <w:rPr>
          <w:color w:val="000000"/>
          <w:sz w:val="28"/>
          <w:szCs w:val="28"/>
        </w:rPr>
      </w:pPr>
      <w:r w:rsidRPr="00AB776C">
        <w:rPr>
          <w:color w:val="000000"/>
          <w:sz w:val="28"/>
          <w:szCs w:val="28"/>
        </w:rPr>
        <w:t xml:space="preserve">De kwaliteitseisen opgenomen in de Wet Kinderopvang blijven van kracht. Er is een werkwijze opgesteld met adviezen over hoe te handelen bij overmacht situaties als gevolg van corona.  </w:t>
      </w:r>
    </w:p>
    <w:p w14:paraId="289A310D" w14:textId="77777777" w:rsidR="00CF690F" w:rsidRDefault="00CF690F" w:rsidP="00CF690F">
      <w:pPr>
        <w:numPr>
          <w:ilvl w:val="0"/>
          <w:numId w:val="1"/>
        </w:numPr>
        <w:ind w:left="360"/>
        <w:textAlignment w:val="baseline"/>
        <w:rPr>
          <w:color w:val="000000"/>
          <w:sz w:val="28"/>
          <w:szCs w:val="28"/>
        </w:rPr>
      </w:pPr>
      <w:r w:rsidRPr="00AB776C">
        <w:rPr>
          <w:color w:val="000000"/>
          <w:sz w:val="28"/>
          <w:szCs w:val="28"/>
        </w:rPr>
        <w:t xml:space="preserve">Er wordt gewerkt volgens de hygiëne richtlijnen van het RIVM. </w:t>
      </w:r>
    </w:p>
    <w:p w14:paraId="3E5897EA" w14:textId="77777777" w:rsidR="00CF690F" w:rsidRDefault="00CF690F" w:rsidP="00CF690F">
      <w:pPr>
        <w:numPr>
          <w:ilvl w:val="0"/>
          <w:numId w:val="1"/>
        </w:numPr>
        <w:ind w:left="360"/>
        <w:textAlignment w:val="baseline"/>
        <w:rPr>
          <w:color w:val="000000"/>
          <w:sz w:val="28"/>
          <w:szCs w:val="28"/>
        </w:rPr>
      </w:pPr>
      <w:r w:rsidRPr="00AB776C">
        <w:rPr>
          <w:color w:val="000000"/>
          <w:sz w:val="28"/>
          <w:szCs w:val="28"/>
        </w:rPr>
        <w:t xml:space="preserve">Er wordt melding gedaan bij de GGD indien er </w:t>
      </w:r>
      <w:r>
        <w:rPr>
          <w:color w:val="000000"/>
          <w:sz w:val="28"/>
          <w:szCs w:val="28"/>
        </w:rPr>
        <w:t>3</w:t>
      </w:r>
      <w:r w:rsidRPr="00AB776C">
        <w:rPr>
          <w:color w:val="000000"/>
          <w:sz w:val="28"/>
          <w:szCs w:val="28"/>
        </w:rPr>
        <w:t xml:space="preserve"> </w:t>
      </w:r>
      <w:r>
        <w:rPr>
          <w:color w:val="000000"/>
          <w:sz w:val="28"/>
          <w:szCs w:val="28"/>
        </w:rPr>
        <w:t xml:space="preserve">of meer </w:t>
      </w:r>
      <w:r w:rsidRPr="00AB776C">
        <w:rPr>
          <w:color w:val="000000"/>
          <w:sz w:val="28"/>
          <w:szCs w:val="28"/>
        </w:rPr>
        <w:t>ziektegeval</w:t>
      </w:r>
      <w:r>
        <w:rPr>
          <w:color w:val="000000"/>
          <w:sz w:val="28"/>
          <w:szCs w:val="28"/>
        </w:rPr>
        <w:t>len</w:t>
      </w:r>
      <w:r w:rsidRPr="00AB776C">
        <w:rPr>
          <w:color w:val="000000"/>
          <w:sz w:val="28"/>
          <w:szCs w:val="28"/>
        </w:rPr>
        <w:t xml:space="preserve"> (met ziektebeeld corona) op locatie </w:t>
      </w:r>
      <w:r>
        <w:rPr>
          <w:color w:val="000000"/>
          <w:sz w:val="28"/>
          <w:szCs w:val="28"/>
        </w:rPr>
        <w:t>zijn</w:t>
      </w:r>
      <w:r w:rsidRPr="00AB776C">
        <w:rPr>
          <w:color w:val="000000"/>
          <w:sz w:val="28"/>
          <w:szCs w:val="28"/>
        </w:rPr>
        <w:t xml:space="preserve">.  </w:t>
      </w:r>
    </w:p>
    <w:p w14:paraId="5D3E1F60" w14:textId="77777777" w:rsidR="00CF690F" w:rsidRDefault="00CF690F" w:rsidP="00CF690F">
      <w:pPr>
        <w:ind w:left="360"/>
        <w:textAlignment w:val="baseline"/>
        <w:rPr>
          <w:color w:val="000000"/>
          <w:sz w:val="28"/>
          <w:szCs w:val="28"/>
        </w:rPr>
      </w:pPr>
    </w:p>
    <w:p w14:paraId="334683E9" w14:textId="77777777" w:rsidR="00CF690F" w:rsidRDefault="00CF690F" w:rsidP="00CF690F">
      <w:pPr>
        <w:ind w:left="360"/>
        <w:textAlignment w:val="baseline"/>
        <w:rPr>
          <w:color w:val="000000"/>
          <w:sz w:val="28"/>
          <w:szCs w:val="28"/>
        </w:rPr>
      </w:pPr>
    </w:p>
    <w:p w14:paraId="333F59E9" w14:textId="77777777" w:rsidR="00CF690F" w:rsidRPr="006A59ED" w:rsidRDefault="00CF690F" w:rsidP="00CF690F">
      <w:pPr>
        <w:ind w:left="360"/>
        <w:textAlignment w:val="baseline"/>
      </w:pPr>
    </w:p>
    <w:p w14:paraId="20691870" w14:textId="77777777" w:rsidR="00CF690F" w:rsidRPr="004F5B5D" w:rsidRDefault="00CF690F" w:rsidP="00CF690F">
      <w:pPr>
        <w:pStyle w:val="Lijstalinea"/>
        <w:numPr>
          <w:ilvl w:val="0"/>
          <w:numId w:val="4"/>
        </w:numPr>
        <w:rPr>
          <w:b/>
          <w:bCs/>
          <w:sz w:val="32"/>
          <w:szCs w:val="32"/>
        </w:rPr>
      </w:pPr>
      <w:r>
        <w:rPr>
          <w:b/>
          <w:bCs/>
          <w:sz w:val="32"/>
          <w:szCs w:val="32"/>
        </w:rPr>
        <w:t>Hygiëne maatregelen</w:t>
      </w:r>
    </w:p>
    <w:p w14:paraId="7ADB3D87" w14:textId="77777777" w:rsidR="00CF690F" w:rsidRDefault="00CF690F" w:rsidP="00CF690F">
      <w:pPr>
        <w:pStyle w:val="Lijstalinea"/>
      </w:pPr>
    </w:p>
    <w:p w14:paraId="47D450C4" w14:textId="77777777" w:rsidR="00CF690F" w:rsidRPr="006A59ED" w:rsidRDefault="00CF690F" w:rsidP="00CF690F">
      <w:pPr>
        <w:pStyle w:val="Lijstalinea"/>
      </w:pPr>
    </w:p>
    <w:p w14:paraId="433DC367" w14:textId="77777777" w:rsidR="00CF690F" w:rsidRDefault="00CF690F" w:rsidP="00CF690F">
      <w:pPr>
        <w:textAlignment w:val="baseline"/>
        <w:rPr>
          <w:color w:val="000000"/>
          <w:sz w:val="28"/>
          <w:szCs w:val="28"/>
        </w:rPr>
      </w:pPr>
      <w:r>
        <w:rPr>
          <w:color w:val="000000"/>
          <w:sz w:val="28"/>
          <w:szCs w:val="28"/>
        </w:rPr>
        <w:t xml:space="preserve"> </w:t>
      </w:r>
      <w:r w:rsidRPr="00C867F5">
        <w:rPr>
          <w:color w:val="000000"/>
          <w:sz w:val="28"/>
          <w:szCs w:val="28"/>
        </w:rPr>
        <w:t>•</w:t>
      </w:r>
      <w:r>
        <w:rPr>
          <w:color w:val="000000"/>
          <w:sz w:val="28"/>
          <w:szCs w:val="28"/>
        </w:rPr>
        <w:t xml:space="preserve">   </w:t>
      </w:r>
      <w:r w:rsidRPr="00C867F5">
        <w:rPr>
          <w:color w:val="000000"/>
          <w:sz w:val="28"/>
          <w:szCs w:val="28"/>
        </w:rPr>
        <w:t>Kinderen en personeel wassen regelmatig hun handen gedurende 20</w:t>
      </w:r>
    </w:p>
    <w:p w14:paraId="372B3842" w14:textId="6EE282C4" w:rsidR="00CF690F" w:rsidRDefault="00CF690F" w:rsidP="00CF690F">
      <w:pPr>
        <w:textAlignment w:val="baseline"/>
        <w:rPr>
          <w:color w:val="000000"/>
          <w:sz w:val="28"/>
          <w:szCs w:val="28"/>
        </w:rPr>
      </w:pPr>
      <w:r>
        <w:rPr>
          <w:color w:val="000000"/>
          <w:sz w:val="28"/>
          <w:szCs w:val="28"/>
        </w:rPr>
        <w:t xml:space="preserve">    </w:t>
      </w:r>
      <w:r w:rsidRPr="00C867F5">
        <w:rPr>
          <w:color w:val="000000"/>
          <w:sz w:val="28"/>
          <w:szCs w:val="28"/>
        </w:rPr>
        <w:t xml:space="preserve"> seconden. </w:t>
      </w:r>
    </w:p>
    <w:p w14:paraId="101A19A4" w14:textId="77777777" w:rsidR="00CF690F" w:rsidRDefault="00CF690F" w:rsidP="00CF690F">
      <w:pPr>
        <w:textAlignment w:val="baseline"/>
        <w:rPr>
          <w:color w:val="000000"/>
          <w:sz w:val="28"/>
          <w:szCs w:val="28"/>
        </w:rPr>
      </w:pPr>
      <w:bookmarkStart w:id="0" w:name="_Hlk42500467"/>
      <w:r>
        <w:rPr>
          <w:color w:val="000000"/>
          <w:sz w:val="28"/>
          <w:szCs w:val="28"/>
        </w:rPr>
        <w:t xml:space="preserve"> </w:t>
      </w:r>
      <w:r w:rsidRPr="00C867F5">
        <w:rPr>
          <w:color w:val="000000"/>
          <w:sz w:val="28"/>
          <w:szCs w:val="28"/>
        </w:rPr>
        <w:t>•</w:t>
      </w:r>
      <w:r>
        <w:rPr>
          <w:color w:val="000000"/>
          <w:sz w:val="28"/>
          <w:szCs w:val="28"/>
        </w:rPr>
        <w:t xml:space="preserve">  </w:t>
      </w:r>
      <w:bookmarkEnd w:id="0"/>
      <w:r w:rsidRPr="00C867F5">
        <w:rPr>
          <w:color w:val="000000"/>
          <w:sz w:val="28"/>
          <w:szCs w:val="28"/>
        </w:rPr>
        <w:t xml:space="preserve"> Er worden onderling tussen volwassenen geen handen geschud. </w:t>
      </w:r>
    </w:p>
    <w:p w14:paraId="54565E00" w14:textId="77777777" w:rsidR="00CF690F" w:rsidRDefault="00CF690F" w:rsidP="00CF690F">
      <w:pPr>
        <w:textAlignment w:val="baseline"/>
        <w:rPr>
          <w:color w:val="000000"/>
          <w:sz w:val="28"/>
          <w:szCs w:val="28"/>
        </w:rPr>
      </w:pPr>
      <w:r>
        <w:rPr>
          <w:color w:val="000000"/>
          <w:sz w:val="28"/>
          <w:szCs w:val="28"/>
        </w:rPr>
        <w:t xml:space="preserve"> </w:t>
      </w:r>
      <w:r w:rsidRPr="00C867F5">
        <w:rPr>
          <w:color w:val="000000"/>
          <w:sz w:val="28"/>
          <w:szCs w:val="28"/>
        </w:rPr>
        <w:t>•</w:t>
      </w:r>
      <w:r>
        <w:rPr>
          <w:color w:val="000000"/>
          <w:sz w:val="28"/>
          <w:szCs w:val="28"/>
        </w:rPr>
        <w:t xml:space="preserve">   De p</w:t>
      </w:r>
      <w:r w:rsidRPr="00C867F5">
        <w:rPr>
          <w:color w:val="000000"/>
          <w:sz w:val="28"/>
          <w:szCs w:val="28"/>
        </w:rPr>
        <w:t>edagogisch medewerker dra</w:t>
      </w:r>
      <w:r>
        <w:rPr>
          <w:color w:val="000000"/>
          <w:sz w:val="28"/>
          <w:szCs w:val="28"/>
        </w:rPr>
        <w:t>agt</w:t>
      </w:r>
      <w:r w:rsidRPr="00C867F5">
        <w:rPr>
          <w:color w:val="000000"/>
          <w:sz w:val="28"/>
          <w:szCs w:val="28"/>
        </w:rPr>
        <w:t xml:space="preserve"> zorg voor het naleven van de</w:t>
      </w:r>
    </w:p>
    <w:p w14:paraId="0B41DE66" w14:textId="77777777" w:rsidR="00CF690F" w:rsidRDefault="00CF690F" w:rsidP="00CF690F">
      <w:pPr>
        <w:textAlignment w:val="baseline"/>
        <w:rPr>
          <w:color w:val="000000"/>
          <w:sz w:val="28"/>
          <w:szCs w:val="28"/>
        </w:rPr>
      </w:pPr>
      <w:r>
        <w:rPr>
          <w:color w:val="000000"/>
          <w:sz w:val="28"/>
          <w:szCs w:val="28"/>
        </w:rPr>
        <w:t xml:space="preserve">   </w:t>
      </w:r>
      <w:r w:rsidRPr="00C867F5">
        <w:rPr>
          <w:color w:val="000000"/>
          <w:sz w:val="28"/>
          <w:szCs w:val="28"/>
        </w:rPr>
        <w:t xml:space="preserve"> </w:t>
      </w:r>
      <w:r>
        <w:rPr>
          <w:color w:val="000000"/>
          <w:sz w:val="28"/>
          <w:szCs w:val="28"/>
        </w:rPr>
        <w:t xml:space="preserve">  </w:t>
      </w:r>
      <w:r w:rsidRPr="00C867F5">
        <w:rPr>
          <w:color w:val="000000"/>
          <w:sz w:val="28"/>
          <w:szCs w:val="28"/>
        </w:rPr>
        <w:t>hygiënevoorschriften, zo zijn er voldoende zeep en papieren doekjes</w:t>
      </w:r>
    </w:p>
    <w:p w14:paraId="10611366" w14:textId="514B5161" w:rsidR="00CF690F" w:rsidRDefault="00CF690F" w:rsidP="00CF690F">
      <w:pPr>
        <w:textAlignment w:val="baseline"/>
        <w:rPr>
          <w:color w:val="000000"/>
          <w:sz w:val="28"/>
          <w:szCs w:val="28"/>
        </w:rPr>
      </w:pPr>
      <w:r>
        <w:rPr>
          <w:color w:val="000000"/>
          <w:sz w:val="28"/>
          <w:szCs w:val="28"/>
        </w:rPr>
        <w:lastRenderedPageBreak/>
        <w:t xml:space="preserve">     </w:t>
      </w:r>
      <w:r w:rsidRPr="00C867F5">
        <w:rPr>
          <w:color w:val="000000"/>
          <w:sz w:val="28"/>
          <w:szCs w:val="28"/>
        </w:rPr>
        <w:t xml:space="preserve"> aanwezig. </w:t>
      </w:r>
    </w:p>
    <w:p w14:paraId="660B59C0" w14:textId="77777777" w:rsidR="00CF690F" w:rsidRDefault="00CF690F" w:rsidP="00CF690F">
      <w:pPr>
        <w:textAlignment w:val="baseline"/>
        <w:rPr>
          <w:color w:val="000000"/>
          <w:sz w:val="28"/>
          <w:szCs w:val="28"/>
        </w:rPr>
      </w:pPr>
      <w:r>
        <w:rPr>
          <w:color w:val="000000"/>
          <w:sz w:val="28"/>
          <w:szCs w:val="28"/>
        </w:rPr>
        <w:t xml:space="preserve"> </w:t>
      </w:r>
      <w:bookmarkStart w:id="1" w:name="_Hlk42500725"/>
      <w:r w:rsidRPr="00C867F5">
        <w:rPr>
          <w:color w:val="000000"/>
          <w:sz w:val="28"/>
          <w:szCs w:val="28"/>
        </w:rPr>
        <w:t>•</w:t>
      </w:r>
      <w:r>
        <w:rPr>
          <w:color w:val="000000"/>
          <w:sz w:val="28"/>
          <w:szCs w:val="28"/>
        </w:rPr>
        <w:t xml:space="preserve"> </w:t>
      </w:r>
      <w:bookmarkEnd w:id="1"/>
      <w:r>
        <w:rPr>
          <w:color w:val="000000"/>
          <w:sz w:val="28"/>
          <w:szCs w:val="28"/>
        </w:rPr>
        <w:t xml:space="preserve">  </w:t>
      </w:r>
      <w:r w:rsidRPr="00C867F5">
        <w:rPr>
          <w:color w:val="000000"/>
          <w:sz w:val="28"/>
          <w:szCs w:val="28"/>
        </w:rPr>
        <w:t>Materialen waar veel gebruik van wordt gemaakt worden regelmatig</w:t>
      </w:r>
    </w:p>
    <w:p w14:paraId="7731EB05" w14:textId="6645782B" w:rsidR="00CF690F" w:rsidRDefault="00CF690F" w:rsidP="00CF690F">
      <w:pPr>
        <w:textAlignment w:val="baseline"/>
        <w:rPr>
          <w:color w:val="000000"/>
          <w:sz w:val="28"/>
          <w:szCs w:val="28"/>
        </w:rPr>
      </w:pPr>
      <w:r>
        <w:rPr>
          <w:color w:val="000000"/>
          <w:sz w:val="28"/>
          <w:szCs w:val="28"/>
        </w:rPr>
        <w:t xml:space="preserve">    </w:t>
      </w:r>
      <w:r w:rsidRPr="00C867F5">
        <w:rPr>
          <w:color w:val="000000"/>
          <w:sz w:val="28"/>
          <w:szCs w:val="28"/>
        </w:rPr>
        <w:t xml:space="preserve"> schoongemaakt: </w:t>
      </w:r>
    </w:p>
    <w:p w14:paraId="51121D25" w14:textId="77777777" w:rsidR="00CF690F" w:rsidRDefault="00CF690F" w:rsidP="00CF690F">
      <w:pPr>
        <w:ind w:firstLine="708"/>
        <w:textAlignment w:val="baseline"/>
        <w:rPr>
          <w:color w:val="000000"/>
          <w:sz w:val="28"/>
          <w:szCs w:val="28"/>
        </w:rPr>
      </w:pPr>
      <w:r w:rsidRPr="00C867F5">
        <w:rPr>
          <w:color w:val="000000"/>
          <w:sz w:val="28"/>
          <w:szCs w:val="28"/>
        </w:rPr>
        <w:t xml:space="preserve">- Speelgoed </w:t>
      </w:r>
    </w:p>
    <w:p w14:paraId="3EF4F7DF" w14:textId="77777777" w:rsidR="00CF690F" w:rsidRDefault="00CF690F" w:rsidP="00CF690F">
      <w:pPr>
        <w:ind w:left="708"/>
        <w:textAlignment w:val="baseline"/>
        <w:rPr>
          <w:color w:val="000000"/>
          <w:sz w:val="28"/>
          <w:szCs w:val="28"/>
        </w:rPr>
      </w:pPr>
      <w:r w:rsidRPr="00C867F5">
        <w:rPr>
          <w:color w:val="000000"/>
          <w:sz w:val="28"/>
          <w:szCs w:val="28"/>
        </w:rPr>
        <w:t xml:space="preserve">- Tafels en stoelen </w:t>
      </w:r>
    </w:p>
    <w:p w14:paraId="56D60146" w14:textId="77777777" w:rsidR="00CF690F" w:rsidRDefault="00CF690F" w:rsidP="00CF690F">
      <w:pPr>
        <w:ind w:left="708"/>
        <w:textAlignment w:val="baseline"/>
        <w:rPr>
          <w:color w:val="000000"/>
          <w:sz w:val="28"/>
          <w:szCs w:val="28"/>
        </w:rPr>
      </w:pPr>
      <w:r w:rsidRPr="00C867F5">
        <w:rPr>
          <w:color w:val="000000"/>
          <w:sz w:val="28"/>
          <w:szCs w:val="28"/>
        </w:rPr>
        <w:t xml:space="preserve">- Deurklinken </w:t>
      </w:r>
    </w:p>
    <w:p w14:paraId="6AFBBD68" w14:textId="77777777" w:rsidR="00CF690F" w:rsidRDefault="00CF690F" w:rsidP="00CF690F">
      <w:pPr>
        <w:ind w:left="708"/>
        <w:textAlignment w:val="baseline"/>
        <w:rPr>
          <w:color w:val="000000"/>
          <w:sz w:val="28"/>
          <w:szCs w:val="28"/>
        </w:rPr>
      </w:pPr>
      <w:r w:rsidRPr="00C867F5">
        <w:rPr>
          <w:color w:val="000000"/>
          <w:sz w:val="28"/>
          <w:szCs w:val="28"/>
        </w:rPr>
        <w:t xml:space="preserve">- Toiletten </w:t>
      </w:r>
    </w:p>
    <w:p w14:paraId="6EA37DBE" w14:textId="77777777" w:rsidR="00CF690F" w:rsidRDefault="00CF690F" w:rsidP="00CF690F">
      <w:pPr>
        <w:textAlignment w:val="baseline"/>
        <w:rPr>
          <w:color w:val="000000"/>
          <w:sz w:val="28"/>
          <w:szCs w:val="28"/>
        </w:rPr>
      </w:pPr>
      <w:r>
        <w:rPr>
          <w:color w:val="000000"/>
          <w:sz w:val="28"/>
          <w:szCs w:val="28"/>
        </w:rPr>
        <w:t xml:space="preserve">  </w:t>
      </w:r>
      <w:r w:rsidRPr="00C867F5">
        <w:rPr>
          <w:color w:val="000000"/>
          <w:sz w:val="28"/>
          <w:szCs w:val="28"/>
        </w:rPr>
        <w:t>•</w:t>
      </w:r>
      <w:r>
        <w:rPr>
          <w:color w:val="000000"/>
          <w:sz w:val="28"/>
          <w:szCs w:val="28"/>
        </w:rPr>
        <w:t xml:space="preserve">   De pedagogisch medewerker is verant</w:t>
      </w:r>
      <w:r w:rsidRPr="00C867F5">
        <w:rPr>
          <w:color w:val="000000"/>
          <w:sz w:val="28"/>
          <w:szCs w:val="28"/>
        </w:rPr>
        <w:t>woordelijk voor d</w:t>
      </w:r>
      <w:r>
        <w:rPr>
          <w:color w:val="000000"/>
          <w:sz w:val="28"/>
          <w:szCs w:val="28"/>
        </w:rPr>
        <w:t>e uitvoering van de</w:t>
      </w:r>
      <w:r>
        <w:rPr>
          <w:color w:val="000000"/>
          <w:sz w:val="28"/>
          <w:szCs w:val="28"/>
        </w:rPr>
        <w:t xml:space="preserve"> </w:t>
      </w:r>
    </w:p>
    <w:p w14:paraId="0F957EB7" w14:textId="585B53B7" w:rsidR="00CF690F" w:rsidRPr="00C867F5" w:rsidRDefault="00CF690F" w:rsidP="00CF690F">
      <w:pPr>
        <w:textAlignment w:val="baseline"/>
        <w:rPr>
          <w:color w:val="000000"/>
          <w:sz w:val="28"/>
          <w:szCs w:val="28"/>
        </w:rPr>
      </w:pPr>
      <w:r>
        <w:rPr>
          <w:color w:val="000000"/>
          <w:sz w:val="28"/>
          <w:szCs w:val="28"/>
        </w:rPr>
        <w:t xml:space="preserve">     </w:t>
      </w:r>
      <w:r>
        <w:rPr>
          <w:color w:val="000000"/>
          <w:sz w:val="28"/>
          <w:szCs w:val="28"/>
        </w:rPr>
        <w:t xml:space="preserve"> </w:t>
      </w:r>
      <w:r>
        <w:rPr>
          <w:color w:val="000000"/>
          <w:sz w:val="28"/>
          <w:szCs w:val="28"/>
        </w:rPr>
        <w:t>h</w:t>
      </w:r>
      <w:r>
        <w:rPr>
          <w:color w:val="000000"/>
          <w:sz w:val="28"/>
          <w:szCs w:val="28"/>
        </w:rPr>
        <w:t>ygiëne</w:t>
      </w:r>
      <w:r>
        <w:rPr>
          <w:color w:val="000000"/>
          <w:sz w:val="28"/>
          <w:szCs w:val="28"/>
        </w:rPr>
        <w:t xml:space="preserve"> </w:t>
      </w:r>
      <w:r>
        <w:rPr>
          <w:color w:val="000000"/>
          <w:sz w:val="28"/>
          <w:szCs w:val="28"/>
        </w:rPr>
        <w:t>maatregelen.</w:t>
      </w:r>
      <w:r w:rsidRPr="00C867F5">
        <w:rPr>
          <w:color w:val="000000"/>
          <w:sz w:val="28"/>
          <w:szCs w:val="28"/>
        </w:rPr>
        <w:t xml:space="preserve"> </w:t>
      </w:r>
    </w:p>
    <w:p w14:paraId="121AE038" w14:textId="77777777" w:rsidR="00CF690F" w:rsidRDefault="00CF690F" w:rsidP="00CF690F">
      <w:pPr>
        <w:textAlignment w:val="baseline"/>
        <w:rPr>
          <w:color w:val="000000"/>
          <w:sz w:val="28"/>
          <w:szCs w:val="28"/>
        </w:rPr>
      </w:pPr>
      <w:r w:rsidRPr="00C867F5">
        <w:rPr>
          <w:color w:val="000000"/>
          <w:sz w:val="28"/>
          <w:szCs w:val="28"/>
        </w:rPr>
        <w:t xml:space="preserve"> </w:t>
      </w:r>
      <w:r>
        <w:rPr>
          <w:color w:val="000000"/>
          <w:sz w:val="28"/>
          <w:szCs w:val="28"/>
        </w:rPr>
        <w:t xml:space="preserve"> </w:t>
      </w:r>
      <w:r w:rsidRPr="00C867F5">
        <w:rPr>
          <w:color w:val="000000"/>
          <w:sz w:val="28"/>
          <w:szCs w:val="28"/>
        </w:rPr>
        <w:t xml:space="preserve">• </w:t>
      </w:r>
      <w:r>
        <w:rPr>
          <w:color w:val="000000"/>
          <w:sz w:val="28"/>
          <w:szCs w:val="28"/>
        </w:rPr>
        <w:t xml:space="preserve">  De p</w:t>
      </w:r>
      <w:r w:rsidRPr="00C867F5">
        <w:rPr>
          <w:color w:val="000000"/>
          <w:sz w:val="28"/>
          <w:szCs w:val="28"/>
        </w:rPr>
        <w:t>edagogisch medewerker ma</w:t>
      </w:r>
      <w:r>
        <w:rPr>
          <w:color w:val="000000"/>
          <w:sz w:val="28"/>
          <w:szCs w:val="28"/>
        </w:rPr>
        <w:t>akt</w:t>
      </w:r>
      <w:r w:rsidRPr="00C867F5">
        <w:rPr>
          <w:color w:val="000000"/>
          <w:sz w:val="28"/>
          <w:szCs w:val="28"/>
        </w:rPr>
        <w:t xml:space="preserve"> kinderen extra bewust van het niezen en </w:t>
      </w:r>
    </w:p>
    <w:p w14:paraId="0920E10D" w14:textId="71912EC0" w:rsidR="00CF690F" w:rsidRPr="00C867F5" w:rsidRDefault="00CF690F" w:rsidP="00CF690F">
      <w:pPr>
        <w:textAlignment w:val="baseline"/>
        <w:rPr>
          <w:color w:val="000000"/>
          <w:sz w:val="28"/>
          <w:szCs w:val="28"/>
        </w:rPr>
      </w:pPr>
      <w:r>
        <w:rPr>
          <w:color w:val="000000"/>
          <w:sz w:val="28"/>
          <w:szCs w:val="28"/>
        </w:rPr>
        <w:t xml:space="preserve">      h</w:t>
      </w:r>
      <w:r w:rsidRPr="00C867F5">
        <w:rPr>
          <w:color w:val="000000"/>
          <w:sz w:val="28"/>
          <w:szCs w:val="28"/>
        </w:rPr>
        <w:t>oesten</w:t>
      </w:r>
      <w:r>
        <w:rPr>
          <w:color w:val="000000"/>
          <w:sz w:val="28"/>
          <w:szCs w:val="28"/>
        </w:rPr>
        <w:t xml:space="preserve"> </w:t>
      </w:r>
      <w:r w:rsidRPr="00C867F5">
        <w:rPr>
          <w:color w:val="000000"/>
          <w:sz w:val="28"/>
          <w:szCs w:val="28"/>
        </w:rPr>
        <w:t xml:space="preserve">in de ellenbogen. </w:t>
      </w:r>
    </w:p>
    <w:p w14:paraId="4D66678B" w14:textId="77777777" w:rsidR="00CF690F" w:rsidRPr="004F5B5D" w:rsidRDefault="00CF690F" w:rsidP="00CF690F">
      <w:pPr>
        <w:textAlignment w:val="baseline"/>
        <w:rPr>
          <w:color w:val="000000"/>
          <w:sz w:val="28"/>
          <w:szCs w:val="28"/>
        </w:rPr>
      </w:pPr>
      <w:r>
        <w:rPr>
          <w:color w:val="000000"/>
          <w:sz w:val="28"/>
          <w:szCs w:val="28"/>
        </w:rPr>
        <w:t xml:space="preserve"> </w:t>
      </w:r>
    </w:p>
    <w:p w14:paraId="6C9F25B2" w14:textId="77777777" w:rsidR="00CF690F" w:rsidRDefault="00CF690F" w:rsidP="00CF690F">
      <w:pPr>
        <w:ind w:left="360"/>
        <w:textAlignment w:val="baseline"/>
        <w:rPr>
          <w:color w:val="000000"/>
        </w:rPr>
      </w:pPr>
    </w:p>
    <w:p w14:paraId="30761494" w14:textId="77777777" w:rsidR="00CF690F" w:rsidRPr="006A59ED" w:rsidRDefault="00CF690F" w:rsidP="00CF690F"/>
    <w:p w14:paraId="3D002F6F" w14:textId="77777777" w:rsidR="00CF690F" w:rsidRPr="004F5B5D" w:rsidRDefault="00CF690F" w:rsidP="00CF690F">
      <w:pPr>
        <w:pStyle w:val="Lijstalinea"/>
        <w:numPr>
          <w:ilvl w:val="0"/>
          <w:numId w:val="4"/>
        </w:numPr>
        <w:rPr>
          <w:b/>
          <w:bCs/>
          <w:sz w:val="32"/>
          <w:szCs w:val="32"/>
        </w:rPr>
      </w:pPr>
      <w:r>
        <w:rPr>
          <w:b/>
          <w:bCs/>
          <w:sz w:val="32"/>
          <w:szCs w:val="32"/>
        </w:rPr>
        <w:t>Gezondheidsklachten bij kinderen</w:t>
      </w:r>
    </w:p>
    <w:p w14:paraId="4B287B9B" w14:textId="77777777" w:rsidR="00CF690F" w:rsidRDefault="00CF690F" w:rsidP="00CF690F">
      <w:pPr>
        <w:pStyle w:val="Lijstalinea"/>
        <w:rPr>
          <w:b/>
          <w:bCs/>
          <w:color w:val="44546A" w:themeColor="text2"/>
          <w:sz w:val="28"/>
          <w:szCs w:val="28"/>
        </w:rPr>
      </w:pPr>
    </w:p>
    <w:p w14:paraId="6B1AD1AE" w14:textId="77777777" w:rsidR="00CF690F" w:rsidRPr="003A1261" w:rsidRDefault="00CF690F" w:rsidP="00CF690F">
      <w:pPr>
        <w:pStyle w:val="Lijstalinea"/>
        <w:rPr>
          <w:b/>
          <w:bCs/>
          <w:color w:val="44546A" w:themeColor="text2"/>
          <w:sz w:val="28"/>
          <w:szCs w:val="28"/>
        </w:rPr>
      </w:pPr>
    </w:p>
    <w:p w14:paraId="7EEB0162" w14:textId="77777777" w:rsidR="00CF690F" w:rsidRPr="00583015" w:rsidRDefault="00CF690F" w:rsidP="00CF690F">
      <w:pPr>
        <w:pStyle w:val="Lijstalinea"/>
        <w:numPr>
          <w:ilvl w:val="0"/>
          <w:numId w:val="2"/>
        </w:numPr>
        <w:rPr>
          <w:color w:val="000000"/>
          <w:sz w:val="28"/>
          <w:szCs w:val="28"/>
        </w:rPr>
      </w:pPr>
      <w:r w:rsidRPr="00583015">
        <w:rPr>
          <w:color w:val="000000"/>
          <w:sz w:val="28"/>
          <w:szCs w:val="28"/>
        </w:rPr>
        <w:t xml:space="preserve">Vanaf 1 juni kan iedereen in Nederland met klachten getest worden door de GGD. Zie voor het testbeleid https://www.rivm.nl/coronavirus-covid19/testen </w:t>
      </w:r>
    </w:p>
    <w:p w14:paraId="18A11280" w14:textId="77777777" w:rsidR="00CF690F" w:rsidRDefault="00CF690F" w:rsidP="00CF690F">
      <w:pPr>
        <w:numPr>
          <w:ilvl w:val="0"/>
          <w:numId w:val="2"/>
        </w:numPr>
        <w:textAlignment w:val="baseline"/>
        <w:rPr>
          <w:color w:val="000000"/>
          <w:sz w:val="28"/>
          <w:szCs w:val="28"/>
        </w:rPr>
      </w:pPr>
      <w:r>
        <w:rPr>
          <w:color w:val="000000"/>
          <w:sz w:val="28"/>
          <w:szCs w:val="28"/>
        </w:rPr>
        <w:t>De p</w:t>
      </w:r>
      <w:r w:rsidRPr="004B34F7">
        <w:rPr>
          <w:color w:val="000000"/>
          <w:sz w:val="28"/>
          <w:szCs w:val="28"/>
        </w:rPr>
        <w:t>edagogisch medewerker vra</w:t>
      </w:r>
      <w:r>
        <w:rPr>
          <w:color w:val="000000"/>
          <w:sz w:val="28"/>
          <w:szCs w:val="28"/>
        </w:rPr>
        <w:t>agt</w:t>
      </w:r>
      <w:r w:rsidRPr="004B34F7">
        <w:rPr>
          <w:color w:val="000000"/>
          <w:sz w:val="28"/>
          <w:szCs w:val="28"/>
        </w:rPr>
        <w:t xml:space="preserve"> bij binnenkomst of kinderen klachten hebben en indien ze wel klachten hebben moeten ze naar huis.  </w:t>
      </w:r>
    </w:p>
    <w:p w14:paraId="764F82C0" w14:textId="77777777" w:rsidR="00CF690F" w:rsidRDefault="00CF690F" w:rsidP="00CF690F">
      <w:pPr>
        <w:numPr>
          <w:ilvl w:val="0"/>
          <w:numId w:val="2"/>
        </w:numPr>
        <w:textAlignment w:val="baseline"/>
        <w:rPr>
          <w:color w:val="000000"/>
          <w:sz w:val="28"/>
          <w:szCs w:val="28"/>
        </w:rPr>
      </w:pPr>
      <w:r w:rsidRPr="004B34F7">
        <w:rPr>
          <w:color w:val="000000"/>
          <w:sz w:val="28"/>
          <w:szCs w:val="28"/>
        </w:rPr>
        <w:t xml:space="preserve">Mocht het kind klachten gedurende de dag ontwikkelen, wordt de ouder gebeld om het kind op te komen halen.  </w:t>
      </w:r>
    </w:p>
    <w:p w14:paraId="6358002D" w14:textId="77777777" w:rsidR="00CF690F" w:rsidRDefault="00CF690F" w:rsidP="00CF690F">
      <w:pPr>
        <w:numPr>
          <w:ilvl w:val="0"/>
          <w:numId w:val="2"/>
        </w:numPr>
        <w:textAlignment w:val="baseline"/>
        <w:rPr>
          <w:color w:val="000000"/>
          <w:sz w:val="28"/>
          <w:szCs w:val="28"/>
        </w:rPr>
      </w:pPr>
      <w:r w:rsidRPr="004B34F7">
        <w:rPr>
          <w:color w:val="000000"/>
          <w:sz w:val="28"/>
          <w:szCs w:val="28"/>
        </w:rPr>
        <w:t>Kinderen blijven thuis bij luchtwegklachten. Onder luchtwegklachten verstaan wij:</w:t>
      </w:r>
    </w:p>
    <w:p w14:paraId="420BA513" w14:textId="77777777" w:rsidR="00CF690F" w:rsidRDefault="00CF690F" w:rsidP="00CF690F">
      <w:pPr>
        <w:ind w:left="720"/>
        <w:textAlignment w:val="baseline"/>
        <w:rPr>
          <w:color w:val="000000"/>
          <w:sz w:val="28"/>
          <w:szCs w:val="28"/>
        </w:rPr>
      </w:pPr>
      <w:r w:rsidRPr="004B34F7">
        <w:rPr>
          <w:color w:val="000000"/>
          <w:sz w:val="28"/>
          <w:szCs w:val="28"/>
        </w:rPr>
        <w:t xml:space="preserve">- Neusverkoudheid </w:t>
      </w:r>
    </w:p>
    <w:p w14:paraId="53C8A4DD" w14:textId="77777777" w:rsidR="00CF690F" w:rsidRDefault="00CF690F" w:rsidP="00CF690F">
      <w:pPr>
        <w:ind w:left="720"/>
        <w:textAlignment w:val="baseline"/>
        <w:rPr>
          <w:color w:val="000000"/>
          <w:sz w:val="28"/>
          <w:szCs w:val="28"/>
        </w:rPr>
      </w:pPr>
      <w:r w:rsidRPr="004B34F7">
        <w:rPr>
          <w:color w:val="000000"/>
          <w:sz w:val="28"/>
          <w:szCs w:val="28"/>
        </w:rPr>
        <w:t xml:space="preserve">- Loopneus  </w:t>
      </w:r>
    </w:p>
    <w:p w14:paraId="53699FC1" w14:textId="77777777" w:rsidR="00CF690F" w:rsidRDefault="00CF690F" w:rsidP="00CF690F">
      <w:pPr>
        <w:ind w:left="720"/>
        <w:textAlignment w:val="baseline"/>
        <w:rPr>
          <w:color w:val="000000"/>
          <w:sz w:val="28"/>
          <w:szCs w:val="28"/>
        </w:rPr>
      </w:pPr>
      <w:r w:rsidRPr="004B34F7">
        <w:rPr>
          <w:color w:val="000000"/>
          <w:sz w:val="28"/>
          <w:szCs w:val="28"/>
        </w:rPr>
        <w:t xml:space="preserve">- Niezen  </w:t>
      </w:r>
    </w:p>
    <w:p w14:paraId="1622976B" w14:textId="77777777" w:rsidR="00CF690F" w:rsidRDefault="00CF690F" w:rsidP="00CF690F">
      <w:pPr>
        <w:ind w:left="720"/>
        <w:textAlignment w:val="baseline"/>
        <w:rPr>
          <w:color w:val="000000"/>
          <w:sz w:val="28"/>
          <w:szCs w:val="28"/>
        </w:rPr>
      </w:pPr>
      <w:r w:rsidRPr="004B34F7">
        <w:rPr>
          <w:color w:val="000000"/>
          <w:sz w:val="28"/>
          <w:szCs w:val="28"/>
        </w:rPr>
        <w:t xml:space="preserve">- Keelpijn  </w:t>
      </w:r>
    </w:p>
    <w:p w14:paraId="4817915A" w14:textId="77777777" w:rsidR="00CF690F" w:rsidRDefault="00CF690F" w:rsidP="00CF690F">
      <w:pPr>
        <w:ind w:left="720"/>
        <w:textAlignment w:val="baseline"/>
        <w:rPr>
          <w:color w:val="000000"/>
          <w:sz w:val="28"/>
          <w:szCs w:val="28"/>
        </w:rPr>
      </w:pPr>
      <w:r w:rsidRPr="004B34F7">
        <w:rPr>
          <w:color w:val="000000"/>
          <w:sz w:val="28"/>
          <w:szCs w:val="28"/>
        </w:rPr>
        <w:t xml:space="preserve">- Lichte hoest </w:t>
      </w:r>
    </w:p>
    <w:p w14:paraId="4B300D59" w14:textId="77777777" w:rsidR="00CF690F" w:rsidRDefault="00CF690F" w:rsidP="00CF690F">
      <w:pPr>
        <w:ind w:left="720"/>
        <w:textAlignment w:val="baseline"/>
        <w:rPr>
          <w:color w:val="000000"/>
          <w:sz w:val="28"/>
          <w:szCs w:val="28"/>
        </w:rPr>
      </w:pPr>
      <w:r w:rsidRPr="004B34F7">
        <w:rPr>
          <w:color w:val="000000"/>
          <w:sz w:val="28"/>
          <w:szCs w:val="28"/>
        </w:rPr>
        <w:t xml:space="preserve">- Verhoging tot 38 graden Celsius of koorts boven de 38 graden Celsius </w:t>
      </w:r>
    </w:p>
    <w:p w14:paraId="0D7CFF81" w14:textId="77777777" w:rsidR="00CF690F" w:rsidRDefault="00CF690F" w:rsidP="00CF690F">
      <w:pPr>
        <w:ind w:left="720"/>
        <w:textAlignment w:val="baseline"/>
        <w:rPr>
          <w:color w:val="000000"/>
          <w:sz w:val="28"/>
          <w:szCs w:val="28"/>
        </w:rPr>
      </w:pPr>
      <w:r>
        <w:rPr>
          <w:color w:val="000000"/>
          <w:sz w:val="28"/>
          <w:szCs w:val="28"/>
        </w:rPr>
        <w:t>- Plotseling verlies van reuk of smaak.</w:t>
      </w:r>
    </w:p>
    <w:p w14:paraId="0F62A81F"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w:t>
      </w:r>
      <w:r>
        <w:rPr>
          <w:color w:val="000000"/>
          <w:sz w:val="28"/>
          <w:szCs w:val="28"/>
        </w:rPr>
        <w:t xml:space="preserve">  </w:t>
      </w:r>
      <w:r w:rsidRPr="004B34F7">
        <w:rPr>
          <w:color w:val="000000"/>
          <w:sz w:val="28"/>
          <w:szCs w:val="28"/>
        </w:rPr>
        <w:t xml:space="preserve">Kinderen mogen pas weer naar de opvang als zij 24 uur klachtenvrij zijn. </w:t>
      </w:r>
    </w:p>
    <w:p w14:paraId="56D85FD6"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w:t>
      </w:r>
      <w:r>
        <w:rPr>
          <w:color w:val="000000"/>
          <w:sz w:val="28"/>
          <w:szCs w:val="28"/>
        </w:rPr>
        <w:t xml:space="preserve">  </w:t>
      </w:r>
      <w:r w:rsidRPr="004B34F7">
        <w:rPr>
          <w:color w:val="000000"/>
          <w:sz w:val="28"/>
          <w:szCs w:val="28"/>
        </w:rPr>
        <w:t xml:space="preserve"> Als iemand in het huishouden koorts heeft boven de 38 graden en/of</w:t>
      </w:r>
    </w:p>
    <w:p w14:paraId="45E185E2"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benauwdheidsklachten, blijft het kind ook thuis. </w:t>
      </w:r>
    </w:p>
    <w:p w14:paraId="123D08F4"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w:t>
      </w:r>
      <w:r>
        <w:rPr>
          <w:color w:val="000000"/>
          <w:sz w:val="28"/>
          <w:szCs w:val="28"/>
        </w:rPr>
        <w:t xml:space="preserve">  </w:t>
      </w:r>
      <w:r w:rsidRPr="004B34F7">
        <w:rPr>
          <w:color w:val="000000"/>
          <w:sz w:val="28"/>
          <w:szCs w:val="28"/>
        </w:rPr>
        <w:t>Als iedereen 24 uur geen klachten heeft, mag het kind(deren) weer naar</w:t>
      </w:r>
    </w:p>
    <w:p w14:paraId="77DA1394" w14:textId="51A7400E"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de opvang. </w:t>
      </w:r>
    </w:p>
    <w:p w14:paraId="014EBAEA"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w:t>
      </w:r>
      <w:r>
        <w:rPr>
          <w:color w:val="000000"/>
          <w:sz w:val="28"/>
          <w:szCs w:val="28"/>
        </w:rPr>
        <w:t xml:space="preserve">  </w:t>
      </w:r>
      <w:r w:rsidRPr="004B34F7">
        <w:rPr>
          <w:color w:val="000000"/>
          <w:sz w:val="28"/>
          <w:szCs w:val="28"/>
        </w:rPr>
        <w:t>Als iemand in het huishouden van de kinderen getest is voor COVID-19</w:t>
      </w:r>
    </w:p>
    <w:p w14:paraId="3F46F219"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en positief,</w:t>
      </w:r>
      <w:r>
        <w:rPr>
          <w:color w:val="000000"/>
          <w:sz w:val="28"/>
          <w:szCs w:val="28"/>
        </w:rPr>
        <w:t xml:space="preserve"> </w:t>
      </w:r>
      <w:r w:rsidRPr="004B34F7">
        <w:rPr>
          <w:color w:val="000000"/>
          <w:sz w:val="28"/>
          <w:szCs w:val="28"/>
        </w:rPr>
        <w:t>moeten kinderen wachten dat die persoon 24 uur klachtenvrij</w:t>
      </w:r>
    </w:p>
    <w:p w14:paraId="03632D1B" w14:textId="7018026F"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is en dan 14 extra</w:t>
      </w:r>
      <w:r>
        <w:rPr>
          <w:color w:val="000000"/>
          <w:sz w:val="28"/>
          <w:szCs w:val="28"/>
        </w:rPr>
        <w:t xml:space="preserve"> </w:t>
      </w:r>
      <w:r w:rsidRPr="004B34F7">
        <w:rPr>
          <w:color w:val="000000"/>
          <w:sz w:val="28"/>
          <w:szCs w:val="28"/>
        </w:rPr>
        <w:t xml:space="preserve">dagen thuisblijven  </w:t>
      </w:r>
    </w:p>
    <w:p w14:paraId="148F60DE"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w:t>
      </w:r>
      <w:r>
        <w:rPr>
          <w:color w:val="000000"/>
          <w:sz w:val="28"/>
          <w:szCs w:val="28"/>
        </w:rPr>
        <w:t xml:space="preserve">  </w:t>
      </w:r>
      <w:r w:rsidRPr="004B34F7">
        <w:rPr>
          <w:color w:val="000000"/>
          <w:sz w:val="28"/>
          <w:szCs w:val="28"/>
        </w:rPr>
        <w:t>In het geval van (verdenking op) coronavirus meldt de</w:t>
      </w:r>
    </w:p>
    <w:p w14:paraId="5448D512"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kinderopvangorganisatie het</w:t>
      </w:r>
      <w:r>
        <w:rPr>
          <w:color w:val="000000"/>
          <w:sz w:val="28"/>
          <w:szCs w:val="28"/>
        </w:rPr>
        <w:t xml:space="preserve"> </w:t>
      </w:r>
      <w:r w:rsidRPr="004B34F7">
        <w:rPr>
          <w:color w:val="000000"/>
          <w:sz w:val="28"/>
          <w:szCs w:val="28"/>
        </w:rPr>
        <w:t>bij de GGD afdeling infectieziektebestrijding</w:t>
      </w:r>
    </w:p>
    <w:p w14:paraId="2E5A3601" w14:textId="77777777" w:rsidR="00CF690F" w:rsidRDefault="00CF690F" w:rsidP="00CF690F">
      <w:pPr>
        <w:ind w:firstLine="360"/>
        <w:textAlignment w:val="baseline"/>
        <w:rPr>
          <w:color w:val="000000"/>
          <w:sz w:val="28"/>
          <w:szCs w:val="28"/>
        </w:rPr>
      </w:pPr>
      <w:r>
        <w:rPr>
          <w:color w:val="000000"/>
          <w:sz w:val="28"/>
          <w:szCs w:val="28"/>
        </w:rPr>
        <w:lastRenderedPageBreak/>
        <w:t xml:space="preserve">    </w:t>
      </w:r>
      <w:r w:rsidRPr="004B34F7">
        <w:rPr>
          <w:color w:val="000000"/>
          <w:sz w:val="28"/>
          <w:szCs w:val="28"/>
        </w:rPr>
        <w:t xml:space="preserve"> als er 3 of meer kinderen in een groep</w:t>
      </w:r>
      <w:r>
        <w:rPr>
          <w:color w:val="000000"/>
          <w:sz w:val="28"/>
          <w:szCs w:val="28"/>
        </w:rPr>
        <w:t xml:space="preserve"> </w:t>
      </w:r>
      <w:r w:rsidRPr="004B34F7">
        <w:rPr>
          <w:color w:val="000000"/>
          <w:sz w:val="28"/>
          <w:szCs w:val="28"/>
        </w:rPr>
        <w:t>zijn met klachten van</w:t>
      </w:r>
    </w:p>
    <w:p w14:paraId="5AA6217E" w14:textId="619760C5"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neusverkoudheid en/of hoesten en/of koorts. Zo nodig kan de</w:t>
      </w:r>
    </w:p>
    <w:p w14:paraId="496B9B61"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kinderopvangorganisatie ook contact opnemen met de GGD als een kind</w:t>
      </w:r>
    </w:p>
    <w:p w14:paraId="7BF53FAB"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langdurig</w:t>
      </w:r>
      <w:r>
        <w:rPr>
          <w:color w:val="000000"/>
          <w:sz w:val="28"/>
          <w:szCs w:val="28"/>
        </w:rPr>
        <w:t xml:space="preserve"> </w:t>
      </w:r>
      <w:r w:rsidRPr="004B34F7">
        <w:rPr>
          <w:color w:val="000000"/>
          <w:sz w:val="28"/>
          <w:szCs w:val="28"/>
        </w:rPr>
        <w:t>klachten houdt en daardoor niet naar de kinderopvanglocatie</w:t>
      </w:r>
    </w:p>
    <w:p w14:paraId="7E39D523" w14:textId="77777777" w:rsidR="00CF690F"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mag komen. De GGD</w:t>
      </w:r>
      <w:r>
        <w:rPr>
          <w:color w:val="000000"/>
          <w:sz w:val="28"/>
          <w:szCs w:val="28"/>
        </w:rPr>
        <w:t xml:space="preserve"> </w:t>
      </w:r>
      <w:r w:rsidRPr="004B34F7">
        <w:rPr>
          <w:color w:val="000000"/>
          <w:sz w:val="28"/>
          <w:szCs w:val="28"/>
        </w:rPr>
        <w:t>stelt vervolgens onderzoek in en neemt zo nodig –</w:t>
      </w:r>
    </w:p>
    <w:p w14:paraId="464A97DD" w14:textId="09701B27" w:rsidR="00CF690F" w:rsidRPr="004B34F7" w:rsidRDefault="00CF690F" w:rsidP="00CF690F">
      <w:pPr>
        <w:ind w:firstLine="360"/>
        <w:textAlignment w:val="baseline"/>
        <w:rPr>
          <w:color w:val="000000"/>
          <w:sz w:val="28"/>
          <w:szCs w:val="28"/>
        </w:rPr>
      </w:pPr>
      <w:r>
        <w:rPr>
          <w:color w:val="000000"/>
          <w:sz w:val="28"/>
          <w:szCs w:val="28"/>
        </w:rPr>
        <w:t xml:space="preserve">    </w:t>
      </w:r>
      <w:r w:rsidRPr="004B34F7">
        <w:rPr>
          <w:color w:val="000000"/>
          <w:sz w:val="28"/>
          <w:szCs w:val="28"/>
        </w:rPr>
        <w:t xml:space="preserve"> met toestemming van de ouders –</w:t>
      </w:r>
      <w:r>
        <w:rPr>
          <w:color w:val="000000"/>
          <w:sz w:val="28"/>
          <w:szCs w:val="28"/>
        </w:rPr>
        <w:t xml:space="preserve"> </w:t>
      </w:r>
      <w:r w:rsidRPr="004B34F7">
        <w:rPr>
          <w:color w:val="000000"/>
          <w:sz w:val="28"/>
          <w:szCs w:val="28"/>
        </w:rPr>
        <w:t xml:space="preserve">testen af.  </w:t>
      </w:r>
    </w:p>
    <w:p w14:paraId="36B0E615" w14:textId="77777777" w:rsidR="00CF690F" w:rsidRPr="006A59ED" w:rsidRDefault="00CF690F" w:rsidP="00CF690F">
      <w:pPr>
        <w:ind w:left="360"/>
        <w:textAlignment w:val="baseline"/>
        <w:rPr>
          <w:color w:val="000000"/>
        </w:rPr>
      </w:pPr>
    </w:p>
    <w:p w14:paraId="3B778394" w14:textId="77777777" w:rsidR="00CF690F" w:rsidRPr="006A59ED" w:rsidRDefault="00CF690F" w:rsidP="00CF690F"/>
    <w:p w14:paraId="72FF9755" w14:textId="77777777" w:rsidR="00CF690F" w:rsidRPr="003A1261" w:rsidRDefault="00CF690F" w:rsidP="00CF690F"/>
    <w:p w14:paraId="525D9E86" w14:textId="77777777" w:rsidR="00CF690F" w:rsidRPr="004F5B5D" w:rsidRDefault="00CF690F" w:rsidP="00CF690F">
      <w:pPr>
        <w:pStyle w:val="Lijstalinea"/>
        <w:numPr>
          <w:ilvl w:val="0"/>
          <w:numId w:val="4"/>
        </w:numPr>
        <w:rPr>
          <w:b/>
          <w:bCs/>
          <w:sz w:val="32"/>
          <w:szCs w:val="32"/>
        </w:rPr>
      </w:pPr>
      <w:r w:rsidRPr="004F5B5D">
        <w:rPr>
          <w:b/>
          <w:bCs/>
          <w:sz w:val="32"/>
          <w:szCs w:val="32"/>
        </w:rPr>
        <w:t>Ge</w:t>
      </w:r>
      <w:r>
        <w:rPr>
          <w:b/>
          <w:bCs/>
          <w:sz w:val="32"/>
          <w:szCs w:val="32"/>
        </w:rPr>
        <w:t>zondheidsklachten bij personeel</w:t>
      </w:r>
    </w:p>
    <w:p w14:paraId="6C976440" w14:textId="77777777" w:rsidR="00CF690F" w:rsidRDefault="00CF690F" w:rsidP="00CF690F">
      <w:pPr>
        <w:pStyle w:val="Lijstalinea"/>
        <w:rPr>
          <w:b/>
          <w:bCs/>
          <w:color w:val="44546A" w:themeColor="text2"/>
          <w:sz w:val="28"/>
          <w:szCs w:val="28"/>
        </w:rPr>
      </w:pPr>
    </w:p>
    <w:p w14:paraId="06EDE8D5" w14:textId="77777777" w:rsidR="00CF690F" w:rsidRPr="003A1261" w:rsidRDefault="00CF690F" w:rsidP="00CF690F">
      <w:pPr>
        <w:pStyle w:val="Lijstalinea"/>
        <w:rPr>
          <w:b/>
          <w:bCs/>
          <w:color w:val="44546A" w:themeColor="text2"/>
          <w:sz w:val="28"/>
          <w:szCs w:val="28"/>
        </w:rPr>
      </w:pPr>
    </w:p>
    <w:p w14:paraId="7009F756" w14:textId="77777777" w:rsidR="00CF690F" w:rsidRDefault="00CF690F" w:rsidP="00CF690F">
      <w:pPr>
        <w:numPr>
          <w:ilvl w:val="0"/>
          <w:numId w:val="3"/>
        </w:numPr>
        <w:ind w:left="360"/>
        <w:textAlignment w:val="baseline"/>
        <w:rPr>
          <w:color w:val="000000"/>
          <w:sz w:val="28"/>
          <w:szCs w:val="28"/>
        </w:rPr>
      </w:pPr>
      <w:r w:rsidRPr="00583015">
        <w:rPr>
          <w:color w:val="000000"/>
          <w:sz w:val="28"/>
          <w:szCs w:val="28"/>
        </w:rPr>
        <w:t xml:space="preserve">Vanaf 1 juni kan iedereen in Nederland met corona-gerelateerde klachten zich laten testen. Het gaat om (milde) klachten als: </w:t>
      </w:r>
    </w:p>
    <w:p w14:paraId="496294C7" w14:textId="77777777" w:rsidR="00CF690F" w:rsidRDefault="00CF690F" w:rsidP="00CF690F">
      <w:pPr>
        <w:ind w:left="360"/>
        <w:textAlignment w:val="baseline"/>
        <w:rPr>
          <w:color w:val="000000"/>
          <w:sz w:val="28"/>
          <w:szCs w:val="28"/>
        </w:rPr>
      </w:pPr>
      <w:r>
        <w:rPr>
          <w:color w:val="000000"/>
          <w:sz w:val="28"/>
          <w:szCs w:val="28"/>
        </w:rPr>
        <w:t xml:space="preserve">- </w:t>
      </w:r>
      <w:r w:rsidRPr="00583015">
        <w:rPr>
          <w:color w:val="000000"/>
          <w:sz w:val="28"/>
          <w:szCs w:val="28"/>
        </w:rPr>
        <w:t>hoesten</w:t>
      </w:r>
    </w:p>
    <w:p w14:paraId="65F27DEB" w14:textId="77777777" w:rsidR="00CF690F" w:rsidRDefault="00CF690F" w:rsidP="00CF690F">
      <w:pPr>
        <w:ind w:left="360"/>
        <w:textAlignment w:val="baseline"/>
        <w:rPr>
          <w:color w:val="000000"/>
          <w:sz w:val="28"/>
          <w:szCs w:val="28"/>
        </w:rPr>
      </w:pPr>
      <w:r>
        <w:rPr>
          <w:color w:val="000000"/>
          <w:sz w:val="28"/>
          <w:szCs w:val="28"/>
        </w:rPr>
        <w:t xml:space="preserve">- </w:t>
      </w:r>
      <w:r w:rsidRPr="00583015">
        <w:rPr>
          <w:color w:val="000000"/>
          <w:sz w:val="28"/>
          <w:szCs w:val="28"/>
        </w:rPr>
        <w:t>neusverkoudheid</w:t>
      </w:r>
    </w:p>
    <w:p w14:paraId="22D5823B" w14:textId="77777777" w:rsidR="00CF690F" w:rsidRDefault="00CF690F" w:rsidP="00CF690F">
      <w:pPr>
        <w:ind w:left="360"/>
        <w:textAlignment w:val="baseline"/>
        <w:rPr>
          <w:color w:val="000000"/>
          <w:sz w:val="28"/>
          <w:szCs w:val="28"/>
        </w:rPr>
      </w:pPr>
      <w:r>
        <w:rPr>
          <w:color w:val="000000"/>
          <w:sz w:val="28"/>
          <w:szCs w:val="28"/>
        </w:rPr>
        <w:t xml:space="preserve">- </w:t>
      </w:r>
      <w:r w:rsidRPr="00583015">
        <w:rPr>
          <w:color w:val="000000"/>
          <w:sz w:val="28"/>
          <w:szCs w:val="28"/>
        </w:rPr>
        <w:t>loopneus</w:t>
      </w:r>
    </w:p>
    <w:p w14:paraId="73F1CD73" w14:textId="77777777" w:rsidR="00CF690F" w:rsidRDefault="00CF690F" w:rsidP="00CF690F">
      <w:pPr>
        <w:ind w:left="360"/>
        <w:textAlignment w:val="baseline"/>
        <w:rPr>
          <w:color w:val="000000"/>
          <w:sz w:val="28"/>
          <w:szCs w:val="28"/>
        </w:rPr>
      </w:pPr>
      <w:r>
        <w:rPr>
          <w:color w:val="000000"/>
          <w:sz w:val="28"/>
          <w:szCs w:val="28"/>
        </w:rPr>
        <w:t>- n</w:t>
      </w:r>
      <w:r w:rsidRPr="00583015">
        <w:rPr>
          <w:color w:val="000000"/>
          <w:sz w:val="28"/>
          <w:szCs w:val="28"/>
        </w:rPr>
        <w:t>iezen</w:t>
      </w:r>
    </w:p>
    <w:p w14:paraId="1E63A193" w14:textId="77777777" w:rsidR="00CF690F" w:rsidRDefault="00CF690F" w:rsidP="00CF690F">
      <w:pPr>
        <w:ind w:left="360"/>
        <w:textAlignment w:val="baseline"/>
        <w:rPr>
          <w:color w:val="000000"/>
          <w:sz w:val="28"/>
          <w:szCs w:val="28"/>
        </w:rPr>
      </w:pPr>
      <w:r>
        <w:rPr>
          <w:color w:val="000000"/>
          <w:sz w:val="28"/>
          <w:szCs w:val="28"/>
        </w:rPr>
        <w:t>- k</w:t>
      </w:r>
      <w:r w:rsidRPr="00583015">
        <w:rPr>
          <w:color w:val="000000"/>
          <w:sz w:val="28"/>
          <w:szCs w:val="28"/>
        </w:rPr>
        <w:t>eelpijn</w:t>
      </w:r>
    </w:p>
    <w:p w14:paraId="6F3A5459" w14:textId="77777777" w:rsidR="00CF690F" w:rsidRDefault="00CF690F" w:rsidP="00CF690F">
      <w:pPr>
        <w:ind w:left="360"/>
        <w:textAlignment w:val="baseline"/>
        <w:rPr>
          <w:color w:val="000000"/>
          <w:sz w:val="28"/>
          <w:szCs w:val="28"/>
        </w:rPr>
      </w:pPr>
      <w:r>
        <w:rPr>
          <w:color w:val="000000"/>
          <w:sz w:val="28"/>
          <w:szCs w:val="28"/>
        </w:rPr>
        <w:t>- h</w:t>
      </w:r>
      <w:r w:rsidRPr="00583015">
        <w:rPr>
          <w:color w:val="000000"/>
          <w:sz w:val="28"/>
          <w:szCs w:val="28"/>
        </w:rPr>
        <w:t>oesten</w:t>
      </w:r>
    </w:p>
    <w:p w14:paraId="2BC2D345" w14:textId="77777777" w:rsidR="00CF690F" w:rsidRDefault="00CF690F" w:rsidP="00CF690F">
      <w:pPr>
        <w:ind w:left="360"/>
        <w:textAlignment w:val="baseline"/>
        <w:rPr>
          <w:color w:val="000000"/>
          <w:sz w:val="28"/>
          <w:szCs w:val="28"/>
        </w:rPr>
      </w:pPr>
      <w:r>
        <w:rPr>
          <w:color w:val="000000"/>
          <w:sz w:val="28"/>
          <w:szCs w:val="28"/>
        </w:rPr>
        <w:t xml:space="preserve">- </w:t>
      </w:r>
      <w:r w:rsidRPr="00583015">
        <w:rPr>
          <w:color w:val="000000"/>
          <w:sz w:val="28"/>
          <w:szCs w:val="28"/>
        </w:rPr>
        <w:t>verhoging of koorts</w:t>
      </w:r>
    </w:p>
    <w:p w14:paraId="6C2FB822" w14:textId="77777777" w:rsidR="00CF690F" w:rsidRPr="004F5B5D" w:rsidRDefault="00CF690F" w:rsidP="00CF690F">
      <w:pPr>
        <w:ind w:left="360"/>
        <w:textAlignment w:val="baseline"/>
        <w:rPr>
          <w:color w:val="000000"/>
          <w:sz w:val="28"/>
          <w:szCs w:val="28"/>
        </w:rPr>
      </w:pPr>
      <w:r>
        <w:rPr>
          <w:color w:val="000000"/>
          <w:sz w:val="28"/>
          <w:szCs w:val="28"/>
        </w:rPr>
        <w:t xml:space="preserve">- </w:t>
      </w:r>
      <w:r w:rsidRPr="00583015">
        <w:rPr>
          <w:color w:val="000000"/>
          <w:sz w:val="28"/>
          <w:szCs w:val="28"/>
        </w:rPr>
        <w:t xml:space="preserve">plotseling verlies van reuk of smaak. </w:t>
      </w:r>
    </w:p>
    <w:p w14:paraId="7DB7E7C9" w14:textId="77777777" w:rsidR="00CF690F" w:rsidRDefault="00CF690F" w:rsidP="00CF690F">
      <w:pPr>
        <w:numPr>
          <w:ilvl w:val="0"/>
          <w:numId w:val="3"/>
        </w:numPr>
        <w:ind w:left="360"/>
        <w:textAlignment w:val="baseline"/>
        <w:rPr>
          <w:color w:val="000000"/>
          <w:sz w:val="28"/>
          <w:szCs w:val="28"/>
        </w:rPr>
      </w:pPr>
      <w:r w:rsidRPr="00583015">
        <w:rPr>
          <w:color w:val="000000"/>
          <w:sz w:val="28"/>
          <w:szCs w:val="28"/>
        </w:rPr>
        <w:t>U hoeft niet eerst naar een (</w:t>
      </w:r>
      <w:proofErr w:type="spellStart"/>
      <w:r w:rsidRPr="00583015">
        <w:rPr>
          <w:color w:val="000000"/>
          <w:sz w:val="28"/>
          <w:szCs w:val="28"/>
        </w:rPr>
        <w:t>bedrijfs</w:t>
      </w:r>
      <w:proofErr w:type="spellEnd"/>
      <w:r w:rsidRPr="00583015">
        <w:rPr>
          <w:color w:val="000000"/>
          <w:sz w:val="28"/>
          <w:szCs w:val="28"/>
        </w:rPr>
        <w:t xml:space="preserve">)arts voor een doorverwijzing; u kunt vanaf 1 juni rechtstreeks een afspraak maken bij de GGD. Dit geldt ook voor de mensen die eerder al getest konden worden, zoals personeel in de </w:t>
      </w:r>
      <w:r>
        <w:rPr>
          <w:color w:val="000000"/>
          <w:sz w:val="28"/>
          <w:szCs w:val="28"/>
        </w:rPr>
        <w:t>kinderopvang</w:t>
      </w:r>
      <w:r w:rsidRPr="004F5B5D">
        <w:rPr>
          <w:color w:val="000000"/>
          <w:sz w:val="28"/>
          <w:szCs w:val="28"/>
        </w:rPr>
        <w:t>.</w:t>
      </w:r>
    </w:p>
    <w:p w14:paraId="1343F88B" w14:textId="77777777" w:rsidR="00CF690F" w:rsidRDefault="00CF690F" w:rsidP="00CF690F">
      <w:pPr>
        <w:numPr>
          <w:ilvl w:val="0"/>
          <w:numId w:val="3"/>
        </w:numPr>
        <w:ind w:left="360"/>
        <w:textAlignment w:val="baseline"/>
        <w:rPr>
          <w:color w:val="000000"/>
          <w:sz w:val="28"/>
          <w:szCs w:val="28"/>
        </w:rPr>
      </w:pPr>
      <w:r>
        <w:rPr>
          <w:color w:val="000000"/>
          <w:sz w:val="28"/>
          <w:szCs w:val="28"/>
        </w:rPr>
        <w:t xml:space="preserve">Totdat de uitslag van de test bekend is blijft de medewerker thuis. </w:t>
      </w:r>
    </w:p>
    <w:p w14:paraId="31A29CFA"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 xml:space="preserve">Indien de test negatief is, kan de medewerker weer aan het werk met in achtneming van algemene hygiënemaatregelen. </w:t>
      </w:r>
    </w:p>
    <w:p w14:paraId="466CEA4D"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 xml:space="preserve">Indien de test positief is, moet de medewerker ten minste 7 dagen thuisblijven en uitzieken. Als daarna de klachten ook ten minste 24 uur helemaal weg zijn, mag de medewerker weer aan het werk. </w:t>
      </w:r>
    </w:p>
    <w:p w14:paraId="5B6570C0"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In het geval dat een medewerker</w:t>
      </w:r>
      <w:r>
        <w:rPr>
          <w:color w:val="000000"/>
          <w:sz w:val="28"/>
          <w:szCs w:val="28"/>
        </w:rPr>
        <w:t xml:space="preserve"> </w:t>
      </w:r>
      <w:r w:rsidRPr="00C1324E">
        <w:rPr>
          <w:color w:val="000000"/>
          <w:sz w:val="28"/>
          <w:szCs w:val="28"/>
        </w:rPr>
        <w:t>(in overleg met de bedrijfsarts/behandelend arts) besluit om niet getest te worden, mag de medewerker</w:t>
      </w:r>
      <w:r>
        <w:rPr>
          <w:color w:val="000000"/>
          <w:sz w:val="28"/>
          <w:szCs w:val="28"/>
        </w:rPr>
        <w:t xml:space="preserve"> </w:t>
      </w:r>
      <w:r w:rsidRPr="00C1324E">
        <w:rPr>
          <w:color w:val="000000"/>
          <w:sz w:val="28"/>
          <w:szCs w:val="28"/>
        </w:rPr>
        <w:t xml:space="preserve">weer aan het werk als zij tenminste 24 uur klachtenvrij is. </w:t>
      </w:r>
    </w:p>
    <w:p w14:paraId="5DA35B5A"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 xml:space="preserve">Als iemand in het huishouden van het personeelslid verkoudheidsklachten en koorts (38°C of hoger) en/of benauwdheidsklachten heeft, blijft het personeelslid ook thuis. </w:t>
      </w:r>
    </w:p>
    <w:p w14:paraId="5EF47139"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 xml:space="preserve">Als iedereen binnen het huishouden 24 uur geen klachten heeft, mag het personeelslid weer naar het werk. </w:t>
      </w:r>
    </w:p>
    <w:p w14:paraId="62A87644" w14:textId="2CCE65CF" w:rsidR="00CF690F" w:rsidRDefault="00CF690F" w:rsidP="00CF690F">
      <w:pPr>
        <w:numPr>
          <w:ilvl w:val="0"/>
          <w:numId w:val="3"/>
        </w:numPr>
        <w:ind w:left="360"/>
        <w:textAlignment w:val="baseline"/>
        <w:rPr>
          <w:color w:val="000000"/>
          <w:sz w:val="28"/>
          <w:szCs w:val="28"/>
        </w:rPr>
      </w:pPr>
      <w:r w:rsidRPr="00C1324E">
        <w:rPr>
          <w:color w:val="000000"/>
          <w:sz w:val="28"/>
          <w:szCs w:val="28"/>
        </w:rPr>
        <w:t xml:space="preserve">Als iemand in het huishouden van het personeelslid getest is voor COVID-19 en een positieve uitslag heeft, moet het personeelslid wachten tot die persoon </w:t>
      </w:r>
      <w:r w:rsidRPr="00C1324E">
        <w:rPr>
          <w:color w:val="000000"/>
          <w:sz w:val="28"/>
          <w:szCs w:val="28"/>
        </w:rPr>
        <w:lastRenderedPageBreak/>
        <w:t xml:space="preserve">4 uur klachtenvrij is en dan 14 extra dagen thuisblijven. Zie voor informatie: lci.rivm.nl/informatiebriefhuisgenootthuis </w:t>
      </w:r>
    </w:p>
    <w:p w14:paraId="73CDF161"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Personeelslede</w:t>
      </w:r>
      <w:r>
        <w:rPr>
          <w:color w:val="000000"/>
          <w:sz w:val="28"/>
          <w:szCs w:val="28"/>
        </w:rPr>
        <w:t xml:space="preserve">n </w:t>
      </w:r>
      <w:r w:rsidRPr="00C1324E">
        <w:rPr>
          <w:color w:val="000000"/>
          <w:sz w:val="28"/>
          <w:szCs w:val="28"/>
        </w:rPr>
        <w:t xml:space="preserve">die in een risicogroep vallen (conform de RIVM lijst2), kunnen niet worden verplicht te werken op de groep en gaan in overleg andere werkzaamheden doen vanuit huis of (elders) op de locatie. De werknemer gaat hierover in overleg met bedrijfsarts/behandelaar. </w:t>
      </w:r>
    </w:p>
    <w:p w14:paraId="3EB21EE8"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Personeelsleden</w:t>
      </w:r>
      <w:r>
        <w:rPr>
          <w:color w:val="000000"/>
          <w:sz w:val="28"/>
          <w:szCs w:val="28"/>
        </w:rPr>
        <w:t xml:space="preserve"> </w:t>
      </w:r>
      <w:r w:rsidRPr="00C1324E">
        <w:rPr>
          <w:color w:val="000000"/>
          <w:sz w:val="28"/>
          <w:szCs w:val="28"/>
        </w:rPr>
        <w:t xml:space="preserve">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5258901C" w14:textId="77777777" w:rsidR="00CF690F" w:rsidRDefault="00CF690F" w:rsidP="00CF690F">
      <w:pPr>
        <w:numPr>
          <w:ilvl w:val="0"/>
          <w:numId w:val="3"/>
        </w:numPr>
        <w:ind w:left="360"/>
        <w:textAlignment w:val="baseline"/>
        <w:rPr>
          <w:color w:val="000000"/>
          <w:sz w:val="28"/>
          <w:szCs w:val="28"/>
        </w:rPr>
      </w:pPr>
      <w:r w:rsidRPr="00C1324E">
        <w:rPr>
          <w:color w:val="000000"/>
          <w:sz w:val="28"/>
          <w:szCs w:val="28"/>
        </w:rPr>
        <w:t xml:space="preserve">Personeelsleden die zwanger zijn werken vanaf het laatste trimester (vanaf week 28) niet meer op de groep en gaan in overleg andere werkzaamheden doen vanuit huis of (elders) op de locatie. De werknemer gaat hierover in overleg met de bedrijfsarts/behandelaar.  </w:t>
      </w:r>
    </w:p>
    <w:p w14:paraId="2A9D563E" w14:textId="77777777" w:rsidR="00CF690F" w:rsidRPr="00C1324E" w:rsidRDefault="00CF690F" w:rsidP="00CF690F">
      <w:pPr>
        <w:numPr>
          <w:ilvl w:val="0"/>
          <w:numId w:val="3"/>
        </w:numPr>
        <w:ind w:left="360"/>
        <w:textAlignment w:val="baseline"/>
        <w:rPr>
          <w:color w:val="000000"/>
          <w:sz w:val="28"/>
          <w:szCs w:val="28"/>
        </w:rPr>
      </w:pPr>
      <w:r>
        <w:rPr>
          <w:color w:val="000000"/>
          <w:sz w:val="28"/>
          <w:szCs w:val="28"/>
        </w:rPr>
        <w:t>Mocht de PM´er op de groep klachten krijgen zal er worden gewerkt met een invalkracht</w:t>
      </w:r>
    </w:p>
    <w:p w14:paraId="71025AB8" w14:textId="77777777" w:rsidR="00CF690F" w:rsidRDefault="00CF690F" w:rsidP="00CF690F">
      <w:pPr>
        <w:ind w:left="720"/>
        <w:textAlignment w:val="baseline"/>
        <w:rPr>
          <w:color w:val="000000"/>
          <w:sz w:val="28"/>
          <w:szCs w:val="28"/>
        </w:rPr>
      </w:pPr>
    </w:p>
    <w:p w14:paraId="025F28A7" w14:textId="77777777" w:rsidR="00CF690F" w:rsidRDefault="00CF690F" w:rsidP="00CF690F">
      <w:pPr>
        <w:ind w:left="720"/>
        <w:textAlignment w:val="baseline"/>
        <w:rPr>
          <w:color w:val="000000"/>
          <w:sz w:val="28"/>
          <w:szCs w:val="28"/>
        </w:rPr>
      </w:pPr>
    </w:p>
    <w:p w14:paraId="17A7400C" w14:textId="77777777" w:rsidR="00CF690F" w:rsidRDefault="00CF690F" w:rsidP="00CF690F">
      <w:pPr>
        <w:ind w:left="720"/>
        <w:textAlignment w:val="baseline"/>
        <w:rPr>
          <w:color w:val="000000"/>
          <w:sz w:val="28"/>
          <w:szCs w:val="28"/>
        </w:rPr>
      </w:pPr>
    </w:p>
    <w:p w14:paraId="0650DABE" w14:textId="77777777" w:rsidR="00CF690F" w:rsidRDefault="00CF690F" w:rsidP="00CF690F">
      <w:pPr>
        <w:pStyle w:val="Lijstalinea"/>
        <w:numPr>
          <w:ilvl w:val="0"/>
          <w:numId w:val="4"/>
        </w:numPr>
        <w:textAlignment w:val="baseline"/>
        <w:rPr>
          <w:b/>
          <w:bCs/>
          <w:color w:val="000000"/>
          <w:sz w:val="32"/>
          <w:szCs w:val="32"/>
        </w:rPr>
      </w:pPr>
      <w:r>
        <w:rPr>
          <w:b/>
          <w:bCs/>
          <w:color w:val="000000"/>
          <w:sz w:val="32"/>
          <w:szCs w:val="32"/>
        </w:rPr>
        <w:t>Tijdens de opvang</w:t>
      </w:r>
    </w:p>
    <w:p w14:paraId="66E44EFD" w14:textId="77777777" w:rsidR="00CF690F" w:rsidRDefault="00CF690F" w:rsidP="00CF690F">
      <w:pPr>
        <w:pStyle w:val="Lijstalinea"/>
        <w:textAlignment w:val="baseline"/>
        <w:rPr>
          <w:b/>
          <w:bCs/>
          <w:color w:val="000000"/>
          <w:sz w:val="32"/>
          <w:szCs w:val="32"/>
        </w:rPr>
      </w:pPr>
    </w:p>
    <w:p w14:paraId="117A71F4" w14:textId="77777777" w:rsidR="00CF690F" w:rsidRDefault="00CF690F" w:rsidP="00CF690F">
      <w:pPr>
        <w:textAlignment w:val="baseline"/>
        <w:rPr>
          <w:color w:val="000000"/>
          <w:sz w:val="28"/>
          <w:szCs w:val="28"/>
        </w:rPr>
      </w:pPr>
      <w:r>
        <w:rPr>
          <w:color w:val="000000"/>
          <w:sz w:val="28"/>
          <w:szCs w:val="28"/>
        </w:rPr>
        <w:t xml:space="preserve">     </w:t>
      </w:r>
      <w:r w:rsidRPr="00EF54FE">
        <w:rPr>
          <w:color w:val="000000"/>
          <w:sz w:val="28"/>
          <w:szCs w:val="28"/>
        </w:rPr>
        <w:t xml:space="preserve">Tussen (pedagogisch) medewerkers en kinderen vanaf 4 jaar moet zoveel </w:t>
      </w:r>
    </w:p>
    <w:p w14:paraId="0F77A003" w14:textId="4BE23D71" w:rsidR="00CF690F" w:rsidRPr="00EF54FE" w:rsidRDefault="00CF690F" w:rsidP="00CF690F">
      <w:pPr>
        <w:textAlignment w:val="baseline"/>
        <w:rPr>
          <w:color w:val="000000"/>
          <w:sz w:val="28"/>
          <w:szCs w:val="28"/>
        </w:rPr>
      </w:pPr>
      <w:r>
        <w:rPr>
          <w:color w:val="000000"/>
          <w:sz w:val="28"/>
          <w:szCs w:val="28"/>
        </w:rPr>
        <w:t xml:space="preserve">     </w:t>
      </w:r>
      <w:r w:rsidRPr="00EF54FE">
        <w:rPr>
          <w:color w:val="000000"/>
          <w:sz w:val="28"/>
          <w:szCs w:val="28"/>
        </w:rPr>
        <w:t>mogelijk 1,5</w:t>
      </w:r>
      <w:r>
        <w:rPr>
          <w:color w:val="000000"/>
          <w:sz w:val="28"/>
          <w:szCs w:val="28"/>
        </w:rPr>
        <w:t xml:space="preserve"> </w:t>
      </w:r>
      <w:r w:rsidRPr="00EF54FE">
        <w:rPr>
          <w:color w:val="000000"/>
          <w:sz w:val="28"/>
          <w:szCs w:val="28"/>
        </w:rPr>
        <w:t xml:space="preserve">meter afstand bewaard worden. </w:t>
      </w:r>
    </w:p>
    <w:p w14:paraId="7B423A20" w14:textId="77777777" w:rsidR="00CF690F" w:rsidRPr="0063271A" w:rsidRDefault="00CF690F" w:rsidP="00CF690F">
      <w:pPr>
        <w:pStyle w:val="Lijstalinea"/>
        <w:textAlignment w:val="baseline"/>
        <w:rPr>
          <w:color w:val="000000"/>
          <w:sz w:val="28"/>
          <w:szCs w:val="28"/>
        </w:rPr>
      </w:pPr>
      <w:r w:rsidRPr="0063271A">
        <w:rPr>
          <w:color w:val="000000"/>
          <w:sz w:val="28"/>
          <w:szCs w:val="28"/>
        </w:rPr>
        <w:t xml:space="preserve"> </w:t>
      </w:r>
    </w:p>
    <w:p w14:paraId="7597AFC8" w14:textId="77777777" w:rsidR="00CF690F" w:rsidRDefault="00CF690F" w:rsidP="00CF690F">
      <w:pPr>
        <w:textAlignment w:val="baseline"/>
        <w:rPr>
          <w:color w:val="000000"/>
          <w:sz w:val="28"/>
          <w:szCs w:val="28"/>
        </w:rPr>
      </w:pPr>
      <w:r>
        <w:rPr>
          <w:color w:val="000000"/>
          <w:sz w:val="28"/>
          <w:szCs w:val="28"/>
        </w:rPr>
        <w:t xml:space="preserve">     </w:t>
      </w:r>
      <w:r w:rsidRPr="00EF54FE">
        <w:rPr>
          <w:color w:val="000000"/>
          <w:sz w:val="28"/>
          <w:szCs w:val="28"/>
        </w:rPr>
        <w:t>BSO Buiten Zijn! werkt met slechts 1 basisgroep en 1 PM´er en zowel de</w:t>
      </w:r>
      <w:r>
        <w:rPr>
          <w:color w:val="000000"/>
          <w:sz w:val="28"/>
          <w:szCs w:val="28"/>
        </w:rPr>
        <w:t xml:space="preserve"> </w:t>
      </w:r>
    </w:p>
    <w:p w14:paraId="32691913" w14:textId="77777777" w:rsidR="00CF690F" w:rsidRDefault="00CF690F" w:rsidP="00CF690F">
      <w:pPr>
        <w:textAlignment w:val="baseline"/>
        <w:rPr>
          <w:color w:val="000000"/>
          <w:sz w:val="28"/>
          <w:szCs w:val="28"/>
        </w:rPr>
      </w:pPr>
      <w:r>
        <w:rPr>
          <w:color w:val="000000"/>
          <w:sz w:val="28"/>
          <w:szCs w:val="28"/>
        </w:rPr>
        <w:t xml:space="preserve">    </w:t>
      </w:r>
      <w:r w:rsidRPr="00EF54FE">
        <w:rPr>
          <w:color w:val="000000"/>
          <w:sz w:val="28"/>
          <w:szCs w:val="28"/>
        </w:rPr>
        <w:t xml:space="preserve"> binnen- als</w:t>
      </w:r>
      <w:r>
        <w:rPr>
          <w:color w:val="000000"/>
          <w:sz w:val="28"/>
          <w:szCs w:val="28"/>
        </w:rPr>
        <w:t xml:space="preserve"> </w:t>
      </w:r>
      <w:r w:rsidRPr="00EF54FE">
        <w:rPr>
          <w:color w:val="000000"/>
          <w:sz w:val="28"/>
          <w:szCs w:val="28"/>
        </w:rPr>
        <w:t>buitenruimte zijn ruim en zodanig ingericht dat er 1,5 m afstand</w:t>
      </w:r>
    </w:p>
    <w:p w14:paraId="047D57E0" w14:textId="19828556" w:rsidR="00CF690F" w:rsidRPr="00EF54FE" w:rsidRDefault="00CF690F" w:rsidP="00CF690F">
      <w:pPr>
        <w:textAlignment w:val="baseline"/>
        <w:rPr>
          <w:color w:val="000000"/>
          <w:sz w:val="28"/>
          <w:szCs w:val="28"/>
        </w:rPr>
      </w:pPr>
      <w:r>
        <w:rPr>
          <w:color w:val="000000"/>
          <w:sz w:val="28"/>
          <w:szCs w:val="28"/>
        </w:rPr>
        <w:t xml:space="preserve">    </w:t>
      </w:r>
      <w:r w:rsidRPr="00EF54FE">
        <w:rPr>
          <w:color w:val="000000"/>
          <w:sz w:val="28"/>
          <w:szCs w:val="28"/>
        </w:rPr>
        <w:t xml:space="preserve"> bewaard kan worden. </w:t>
      </w:r>
    </w:p>
    <w:p w14:paraId="57A0E2C6" w14:textId="3F41FB33" w:rsidR="00CF690F" w:rsidRDefault="00CF690F" w:rsidP="00CF690F">
      <w:pPr>
        <w:pStyle w:val="Lijstalinea"/>
        <w:textAlignment w:val="baseline"/>
        <w:rPr>
          <w:b/>
          <w:bCs/>
          <w:color w:val="000000"/>
          <w:sz w:val="32"/>
          <w:szCs w:val="32"/>
        </w:rPr>
      </w:pPr>
    </w:p>
    <w:p w14:paraId="614EADE4" w14:textId="77777777" w:rsidR="00CF690F" w:rsidRDefault="00CF690F" w:rsidP="00CF690F">
      <w:pPr>
        <w:pStyle w:val="Lijstalinea"/>
        <w:textAlignment w:val="baseline"/>
        <w:rPr>
          <w:b/>
          <w:bCs/>
          <w:color w:val="000000"/>
          <w:sz w:val="32"/>
          <w:szCs w:val="32"/>
        </w:rPr>
      </w:pPr>
    </w:p>
    <w:p w14:paraId="52289AD3" w14:textId="77777777" w:rsidR="00CF690F" w:rsidRPr="008914E5" w:rsidRDefault="00CF690F" w:rsidP="00CF690F">
      <w:pPr>
        <w:pStyle w:val="Lijstalinea"/>
        <w:numPr>
          <w:ilvl w:val="0"/>
          <w:numId w:val="4"/>
        </w:numPr>
        <w:textAlignment w:val="baseline"/>
        <w:rPr>
          <w:b/>
          <w:bCs/>
          <w:color w:val="000000"/>
          <w:sz w:val="32"/>
          <w:szCs w:val="32"/>
        </w:rPr>
      </w:pPr>
      <w:r>
        <w:rPr>
          <w:b/>
          <w:bCs/>
          <w:color w:val="000000"/>
          <w:sz w:val="32"/>
          <w:szCs w:val="32"/>
        </w:rPr>
        <w:t>Haal- en brengmomenten</w:t>
      </w:r>
    </w:p>
    <w:p w14:paraId="7AC862C5" w14:textId="77777777" w:rsidR="00CF690F" w:rsidRDefault="00CF690F" w:rsidP="00CF690F">
      <w:pPr>
        <w:textAlignment w:val="baseline"/>
        <w:rPr>
          <w:color w:val="000000"/>
          <w:sz w:val="28"/>
          <w:szCs w:val="28"/>
        </w:rPr>
      </w:pPr>
    </w:p>
    <w:p w14:paraId="3F7C9524" w14:textId="77777777" w:rsidR="00CF690F" w:rsidRDefault="00CF690F" w:rsidP="00CF690F">
      <w:pPr>
        <w:pStyle w:val="Lijstalinea"/>
        <w:numPr>
          <w:ilvl w:val="0"/>
          <w:numId w:val="5"/>
        </w:numPr>
        <w:textAlignment w:val="baseline"/>
        <w:rPr>
          <w:color w:val="000000"/>
          <w:sz w:val="28"/>
          <w:szCs w:val="28"/>
        </w:rPr>
      </w:pPr>
      <w:r>
        <w:rPr>
          <w:color w:val="000000"/>
          <w:sz w:val="28"/>
          <w:szCs w:val="28"/>
        </w:rPr>
        <w:t>Ouders halen kinderen op vanaf 17.00 uur. Tijdens studie- en vakantiedagen brengen o</w:t>
      </w:r>
      <w:r w:rsidRPr="008914E5">
        <w:rPr>
          <w:color w:val="000000"/>
          <w:sz w:val="28"/>
          <w:szCs w:val="28"/>
        </w:rPr>
        <w:t>uders brengen hun kinderen voor 09:30 uur</w:t>
      </w:r>
      <w:r>
        <w:rPr>
          <w:color w:val="000000"/>
          <w:sz w:val="28"/>
          <w:szCs w:val="28"/>
        </w:rPr>
        <w:t xml:space="preserve">. </w:t>
      </w:r>
      <w:r w:rsidRPr="008914E5">
        <w:rPr>
          <w:color w:val="000000"/>
          <w:sz w:val="28"/>
          <w:szCs w:val="28"/>
        </w:rPr>
        <w:t xml:space="preserve">   </w:t>
      </w:r>
    </w:p>
    <w:p w14:paraId="29725B20" w14:textId="77777777" w:rsidR="00CF690F" w:rsidRDefault="00CF690F" w:rsidP="00CF690F">
      <w:pPr>
        <w:pStyle w:val="Lijstalinea"/>
        <w:numPr>
          <w:ilvl w:val="0"/>
          <w:numId w:val="5"/>
        </w:numPr>
        <w:textAlignment w:val="baseline"/>
        <w:rPr>
          <w:color w:val="000000"/>
          <w:sz w:val="28"/>
          <w:szCs w:val="28"/>
        </w:rPr>
      </w:pPr>
      <w:r w:rsidRPr="008914E5">
        <w:rPr>
          <w:color w:val="000000"/>
          <w:sz w:val="28"/>
          <w:szCs w:val="28"/>
        </w:rPr>
        <w:t xml:space="preserve">Tussen personeelsleden en ouders moet altijd 1,5 meter afstand bewaard worden. </w:t>
      </w:r>
    </w:p>
    <w:p w14:paraId="231E9452" w14:textId="77777777" w:rsidR="00CF690F" w:rsidRDefault="00CF690F" w:rsidP="00CF690F">
      <w:pPr>
        <w:pStyle w:val="Lijstalinea"/>
        <w:numPr>
          <w:ilvl w:val="0"/>
          <w:numId w:val="5"/>
        </w:numPr>
        <w:textAlignment w:val="baseline"/>
        <w:rPr>
          <w:color w:val="000000"/>
          <w:sz w:val="28"/>
          <w:szCs w:val="28"/>
        </w:rPr>
      </w:pPr>
      <w:r w:rsidRPr="008914E5">
        <w:rPr>
          <w:color w:val="000000"/>
          <w:sz w:val="28"/>
          <w:szCs w:val="28"/>
        </w:rPr>
        <w:t xml:space="preserve">Breng- en haalmomenten zijn kort. </w:t>
      </w:r>
    </w:p>
    <w:p w14:paraId="672CE262" w14:textId="77777777" w:rsidR="00CF690F" w:rsidRDefault="00CF690F" w:rsidP="00CF690F">
      <w:pPr>
        <w:pStyle w:val="Lijstalinea"/>
        <w:numPr>
          <w:ilvl w:val="0"/>
          <w:numId w:val="5"/>
        </w:numPr>
        <w:textAlignment w:val="baseline"/>
        <w:rPr>
          <w:color w:val="000000"/>
          <w:sz w:val="28"/>
          <w:szCs w:val="28"/>
        </w:rPr>
      </w:pPr>
      <w:r w:rsidRPr="008914E5">
        <w:rPr>
          <w:color w:val="000000"/>
          <w:sz w:val="28"/>
          <w:szCs w:val="28"/>
        </w:rPr>
        <w:t xml:space="preserve">Het kind(eren) wordt gebracht en opgehaald door één volwassene. </w:t>
      </w:r>
    </w:p>
    <w:p w14:paraId="3FF5A637" w14:textId="77777777" w:rsidR="00CF690F" w:rsidRDefault="00CF690F" w:rsidP="00CF690F">
      <w:pPr>
        <w:pStyle w:val="Lijstalinea"/>
        <w:numPr>
          <w:ilvl w:val="0"/>
          <w:numId w:val="5"/>
        </w:numPr>
        <w:textAlignment w:val="baseline"/>
        <w:rPr>
          <w:color w:val="000000"/>
          <w:sz w:val="28"/>
          <w:szCs w:val="28"/>
        </w:rPr>
      </w:pPr>
      <w:r w:rsidRPr="008914E5">
        <w:rPr>
          <w:color w:val="000000"/>
          <w:sz w:val="28"/>
          <w:szCs w:val="28"/>
        </w:rPr>
        <w:t xml:space="preserve">De volwassene die het kind komt brengen/halen, dient zelf klachtenvrij te zijn.  </w:t>
      </w:r>
    </w:p>
    <w:p w14:paraId="4DF652F0" w14:textId="77777777" w:rsidR="00CF690F" w:rsidRDefault="00CF690F" w:rsidP="00CF690F">
      <w:pPr>
        <w:pStyle w:val="Lijstalinea"/>
        <w:numPr>
          <w:ilvl w:val="0"/>
          <w:numId w:val="5"/>
        </w:numPr>
        <w:textAlignment w:val="baseline"/>
        <w:rPr>
          <w:color w:val="000000"/>
          <w:sz w:val="28"/>
          <w:szCs w:val="28"/>
        </w:rPr>
      </w:pPr>
      <w:r w:rsidRPr="008914E5">
        <w:rPr>
          <w:color w:val="000000"/>
          <w:sz w:val="28"/>
          <w:szCs w:val="28"/>
        </w:rPr>
        <w:t xml:space="preserve">De mondelinge overdracht wordt kort gehouden. Zo nodig kan er gebeld worden met de ouder als de overdracht om meer tijd vraagt.  </w:t>
      </w:r>
    </w:p>
    <w:p w14:paraId="7DD89B8C" w14:textId="77777777" w:rsidR="00CF690F" w:rsidRPr="008914E5" w:rsidRDefault="00CF690F" w:rsidP="00CF690F">
      <w:pPr>
        <w:pStyle w:val="Lijstalinea"/>
        <w:numPr>
          <w:ilvl w:val="0"/>
          <w:numId w:val="5"/>
        </w:numPr>
        <w:textAlignment w:val="baseline"/>
        <w:rPr>
          <w:color w:val="000000"/>
          <w:sz w:val="28"/>
          <w:szCs w:val="28"/>
        </w:rPr>
      </w:pPr>
      <w:r>
        <w:rPr>
          <w:color w:val="000000"/>
          <w:sz w:val="28"/>
          <w:szCs w:val="28"/>
        </w:rPr>
        <w:lastRenderedPageBreak/>
        <w:t>Bij het ophalen van de kinderen bij de scholen, houdt BSO Buiten Zijn! zich aan de maatregelen die de school heeft getroffen</w:t>
      </w:r>
    </w:p>
    <w:p w14:paraId="79D44C4E" w14:textId="77777777" w:rsidR="00CF690F" w:rsidRPr="006A59ED" w:rsidRDefault="00CF690F" w:rsidP="00CF690F">
      <w:pPr>
        <w:textAlignment w:val="baseline"/>
      </w:pPr>
      <w:r w:rsidRPr="008914E5">
        <w:rPr>
          <w:color w:val="000000"/>
          <w:sz w:val="28"/>
          <w:szCs w:val="28"/>
        </w:rPr>
        <w:t xml:space="preserve"> </w:t>
      </w:r>
    </w:p>
    <w:p w14:paraId="608055AE" w14:textId="77777777" w:rsidR="00CF690F" w:rsidRPr="008913E6" w:rsidRDefault="00CF690F" w:rsidP="00CF690F">
      <w:pPr>
        <w:spacing w:after="240"/>
        <w:rPr>
          <w:b/>
          <w:bCs/>
          <w:sz w:val="28"/>
          <w:szCs w:val="28"/>
        </w:rPr>
      </w:pPr>
      <w:r w:rsidRPr="006A59ED">
        <w:br/>
      </w:r>
      <w:r>
        <w:t xml:space="preserve">      </w:t>
      </w:r>
      <w:r>
        <w:rPr>
          <w:b/>
          <w:bCs/>
          <w:sz w:val="28"/>
          <w:szCs w:val="28"/>
        </w:rPr>
        <w:t>6</w:t>
      </w:r>
      <w:r w:rsidRPr="008913E6">
        <w:rPr>
          <w:b/>
          <w:bCs/>
          <w:sz w:val="28"/>
          <w:szCs w:val="28"/>
        </w:rPr>
        <w:t>.1 Looproutes</w:t>
      </w:r>
    </w:p>
    <w:p w14:paraId="3663CC1A" w14:textId="77777777" w:rsidR="00CF690F" w:rsidRDefault="00CF690F" w:rsidP="00CF690F">
      <w:pPr>
        <w:pStyle w:val="Lijstalinea"/>
        <w:numPr>
          <w:ilvl w:val="0"/>
          <w:numId w:val="5"/>
        </w:numPr>
        <w:rPr>
          <w:sz w:val="28"/>
          <w:szCs w:val="28"/>
        </w:rPr>
      </w:pPr>
      <w:r w:rsidRPr="008913E6">
        <w:rPr>
          <w:sz w:val="28"/>
          <w:szCs w:val="28"/>
        </w:rPr>
        <w:t xml:space="preserve">Ouders parkeren hun auto/fiets op de daarvoor bestemde plekken op het terrein van het </w:t>
      </w:r>
      <w:proofErr w:type="spellStart"/>
      <w:r w:rsidRPr="008913E6">
        <w:rPr>
          <w:sz w:val="28"/>
          <w:szCs w:val="28"/>
        </w:rPr>
        <w:t>Geerdink</w:t>
      </w:r>
      <w:proofErr w:type="spellEnd"/>
      <w:r w:rsidRPr="008913E6">
        <w:rPr>
          <w:sz w:val="28"/>
          <w:szCs w:val="28"/>
        </w:rPr>
        <w:t xml:space="preserve"> of op de parkeerplaats vóór het terrein.  </w:t>
      </w:r>
    </w:p>
    <w:p w14:paraId="2D99DDC2" w14:textId="77777777" w:rsidR="00CF690F" w:rsidRDefault="00CF690F" w:rsidP="00CF690F">
      <w:pPr>
        <w:pStyle w:val="Lijstalinea"/>
        <w:numPr>
          <w:ilvl w:val="0"/>
          <w:numId w:val="5"/>
        </w:numPr>
        <w:rPr>
          <w:sz w:val="28"/>
          <w:szCs w:val="28"/>
        </w:rPr>
      </w:pPr>
      <w:r>
        <w:rPr>
          <w:sz w:val="28"/>
          <w:szCs w:val="28"/>
        </w:rPr>
        <w:t xml:space="preserve">Ouders gaan door de poort naar de buitenruimte van BSO Buiten Zijn! </w:t>
      </w:r>
    </w:p>
    <w:p w14:paraId="02DD2CED" w14:textId="77777777" w:rsidR="00CF690F" w:rsidRDefault="00CF690F" w:rsidP="00CF690F">
      <w:pPr>
        <w:pStyle w:val="Lijstalinea"/>
        <w:numPr>
          <w:ilvl w:val="0"/>
          <w:numId w:val="5"/>
        </w:numPr>
        <w:rPr>
          <w:sz w:val="28"/>
          <w:szCs w:val="28"/>
        </w:rPr>
      </w:pPr>
      <w:r>
        <w:rPr>
          <w:sz w:val="28"/>
          <w:szCs w:val="28"/>
        </w:rPr>
        <w:t>Ouders kloppen op de zijdeur, hier wordt via een bordje naar verwezen, en blijven buiten wachten;</w:t>
      </w:r>
    </w:p>
    <w:p w14:paraId="7A114494" w14:textId="77777777" w:rsidR="00CF690F" w:rsidRDefault="00CF690F" w:rsidP="00CF690F">
      <w:pPr>
        <w:pStyle w:val="Lijstalinea"/>
        <w:numPr>
          <w:ilvl w:val="1"/>
          <w:numId w:val="3"/>
        </w:numPr>
        <w:rPr>
          <w:sz w:val="28"/>
          <w:szCs w:val="28"/>
        </w:rPr>
      </w:pPr>
      <w:r>
        <w:rPr>
          <w:sz w:val="28"/>
          <w:szCs w:val="28"/>
        </w:rPr>
        <w:t>b</w:t>
      </w:r>
      <w:r w:rsidRPr="00A07A08">
        <w:rPr>
          <w:sz w:val="28"/>
          <w:szCs w:val="28"/>
        </w:rPr>
        <w:t xml:space="preserve">rengen: de PM´er komt het kind ophalen bij de deur </w:t>
      </w:r>
    </w:p>
    <w:p w14:paraId="0380E2B9" w14:textId="77777777" w:rsidR="00CF690F" w:rsidRDefault="00CF690F" w:rsidP="00CF690F">
      <w:pPr>
        <w:pStyle w:val="Lijstalinea"/>
        <w:numPr>
          <w:ilvl w:val="1"/>
          <w:numId w:val="3"/>
        </w:numPr>
        <w:rPr>
          <w:sz w:val="28"/>
          <w:szCs w:val="28"/>
        </w:rPr>
      </w:pPr>
      <w:r>
        <w:rPr>
          <w:sz w:val="28"/>
          <w:szCs w:val="28"/>
        </w:rPr>
        <w:t xml:space="preserve">ophalen: de PM´er </w:t>
      </w:r>
      <w:r w:rsidRPr="00A07A08">
        <w:rPr>
          <w:sz w:val="28"/>
          <w:szCs w:val="28"/>
        </w:rPr>
        <w:t xml:space="preserve">komt met het kind naar de deur </w:t>
      </w:r>
    </w:p>
    <w:p w14:paraId="02868E7B" w14:textId="77777777" w:rsidR="00CF690F" w:rsidRPr="00A07A08" w:rsidRDefault="00CF690F" w:rsidP="00CF690F">
      <w:pPr>
        <w:rPr>
          <w:sz w:val="28"/>
          <w:szCs w:val="28"/>
        </w:rPr>
      </w:pPr>
      <w:r>
        <w:rPr>
          <w:sz w:val="28"/>
          <w:szCs w:val="28"/>
        </w:rPr>
        <w:t xml:space="preserve">           </w:t>
      </w:r>
      <w:r w:rsidRPr="00A07A08">
        <w:rPr>
          <w:sz w:val="28"/>
          <w:szCs w:val="28"/>
        </w:rPr>
        <w:t>waar de overdracht is .</w:t>
      </w:r>
    </w:p>
    <w:p w14:paraId="7F14ABCB" w14:textId="77777777" w:rsidR="00CF690F" w:rsidRDefault="00CF690F" w:rsidP="00CF690F">
      <w:pPr>
        <w:pStyle w:val="Lijstalinea"/>
        <w:numPr>
          <w:ilvl w:val="0"/>
          <w:numId w:val="5"/>
        </w:numPr>
        <w:rPr>
          <w:sz w:val="28"/>
          <w:szCs w:val="28"/>
        </w:rPr>
      </w:pPr>
      <w:r>
        <w:rPr>
          <w:sz w:val="28"/>
          <w:szCs w:val="28"/>
        </w:rPr>
        <w:t>Ouders verlaten de buitenruimte via de poort.</w:t>
      </w:r>
    </w:p>
    <w:p w14:paraId="570F83E8" w14:textId="77777777" w:rsidR="00CF690F" w:rsidRDefault="00CF690F" w:rsidP="00CF690F">
      <w:pPr>
        <w:pStyle w:val="Lijstalinea"/>
        <w:numPr>
          <w:ilvl w:val="0"/>
          <w:numId w:val="5"/>
        </w:numPr>
        <w:rPr>
          <w:sz w:val="28"/>
          <w:szCs w:val="28"/>
        </w:rPr>
      </w:pPr>
      <w:r>
        <w:rPr>
          <w:sz w:val="28"/>
          <w:szCs w:val="28"/>
        </w:rPr>
        <w:t>Indien er al een ouder bij de zijdeur staat, wachten andere ouders voor de poort van de buitenruimte, waarbij zij onderling afstand houden van 1,5 m</w:t>
      </w:r>
    </w:p>
    <w:p w14:paraId="0944411D" w14:textId="77777777" w:rsidR="00CF690F" w:rsidRPr="008913E6" w:rsidRDefault="00CF690F" w:rsidP="00CF690F">
      <w:pPr>
        <w:pStyle w:val="Lijstalinea"/>
        <w:numPr>
          <w:ilvl w:val="0"/>
          <w:numId w:val="5"/>
        </w:numPr>
        <w:rPr>
          <w:sz w:val="28"/>
          <w:szCs w:val="28"/>
        </w:rPr>
      </w:pPr>
      <w:r>
        <w:rPr>
          <w:sz w:val="28"/>
          <w:szCs w:val="28"/>
        </w:rPr>
        <w:t xml:space="preserve">Ouders verlaten het terrein van Het </w:t>
      </w:r>
      <w:proofErr w:type="spellStart"/>
      <w:r>
        <w:rPr>
          <w:sz w:val="28"/>
          <w:szCs w:val="28"/>
        </w:rPr>
        <w:t>Geerdink</w:t>
      </w:r>
      <w:proofErr w:type="spellEnd"/>
      <w:r>
        <w:rPr>
          <w:sz w:val="28"/>
          <w:szCs w:val="28"/>
        </w:rPr>
        <w:t xml:space="preserve"> direct na het brengen/ophalen</w:t>
      </w:r>
    </w:p>
    <w:p w14:paraId="1A82A33E" w14:textId="77777777" w:rsidR="00CF690F" w:rsidRDefault="00CF690F" w:rsidP="00CF690F">
      <w:pPr>
        <w:pStyle w:val="Lijstalinea"/>
        <w:rPr>
          <w:sz w:val="28"/>
          <w:szCs w:val="28"/>
        </w:rPr>
      </w:pPr>
    </w:p>
    <w:p w14:paraId="20BD53B9" w14:textId="77777777" w:rsidR="00CF690F" w:rsidRPr="00A07A08" w:rsidRDefault="00CF690F" w:rsidP="00CF690F">
      <w:pPr>
        <w:rPr>
          <w:sz w:val="28"/>
          <w:szCs w:val="28"/>
        </w:rPr>
      </w:pPr>
      <w:r>
        <w:rPr>
          <w:sz w:val="28"/>
          <w:szCs w:val="28"/>
        </w:rPr>
        <w:t xml:space="preserve">      </w:t>
      </w:r>
      <w:r w:rsidRPr="00A07A08">
        <w:rPr>
          <w:sz w:val="28"/>
          <w:szCs w:val="28"/>
          <w:u w:val="single"/>
        </w:rPr>
        <w:t>Aanvullend:</w:t>
      </w:r>
    </w:p>
    <w:p w14:paraId="1A419DA7" w14:textId="77777777" w:rsidR="00CF690F" w:rsidRDefault="00CF690F" w:rsidP="00CF690F">
      <w:pPr>
        <w:pStyle w:val="Lijstalinea"/>
        <w:numPr>
          <w:ilvl w:val="0"/>
          <w:numId w:val="5"/>
        </w:numPr>
        <w:rPr>
          <w:sz w:val="28"/>
          <w:szCs w:val="28"/>
        </w:rPr>
      </w:pPr>
      <w:r>
        <w:rPr>
          <w:sz w:val="28"/>
          <w:szCs w:val="28"/>
        </w:rPr>
        <w:t>Brengen van het kind: bij mooi weer vindt de overdracht plaats bij de poort.</w:t>
      </w:r>
    </w:p>
    <w:p w14:paraId="6249C10B" w14:textId="77777777" w:rsidR="00CF690F" w:rsidRPr="0063271A" w:rsidRDefault="00CF690F" w:rsidP="00CF690F">
      <w:pPr>
        <w:pStyle w:val="Lijstalinea"/>
        <w:numPr>
          <w:ilvl w:val="0"/>
          <w:numId w:val="5"/>
        </w:numPr>
      </w:pPr>
      <w:r w:rsidRPr="0063271A">
        <w:rPr>
          <w:sz w:val="28"/>
          <w:szCs w:val="28"/>
        </w:rPr>
        <w:t>Ophalen van het kind: indien kinderen buiten spelen vindt de overdacht bij de poort plaats</w:t>
      </w:r>
    </w:p>
    <w:p w14:paraId="427FB7BC" w14:textId="77777777" w:rsidR="00CF690F" w:rsidRDefault="00CF690F" w:rsidP="00CF690F"/>
    <w:p w14:paraId="38B880FD" w14:textId="77777777" w:rsidR="00CF690F" w:rsidRDefault="00CF690F" w:rsidP="00CF690F"/>
    <w:p w14:paraId="19392DA6" w14:textId="77777777" w:rsidR="00CF690F" w:rsidRDefault="00CF690F" w:rsidP="00CF690F"/>
    <w:p w14:paraId="4198F493" w14:textId="77777777" w:rsidR="00CF690F" w:rsidRDefault="00CF690F" w:rsidP="00CF690F"/>
    <w:p w14:paraId="23EB78E1" w14:textId="77777777" w:rsidR="00CF690F" w:rsidRDefault="00CF690F" w:rsidP="00CF690F"/>
    <w:p w14:paraId="1B892289" w14:textId="77777777" w:rsidR="00CF690F" w:rsidRDefault="00CF690F" w:rsidP="00CF690F"/>
    <w:p w14:paraId="33C8D0BA" w14:textId="77777777" w:rsidR="00131070" w:rsidRDefault="00B81276"/>
    <w:sectPr w:rsidR="00131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A89"/>
    <w:multiLevelType w:val="multilevel"/>
    <w:tmpl w:val="8C9CB954"/>
    <w:lvl w:ilvl="0">
      <w:start w:val="1"/>
      <w:numFmt w:val="bullet"/>
      <w:lvlText w:val=""/>
      <w:lvlJc w:val="left"/>
      <w:pPr>
        <w:tabs>
          <w:tab w:val="num" w:pos="1800"/>
        </w:tabs>
        <w:ind w:left="1800" w:hanging="360"/>
      </w:pPr>
      <w:rPr>
        <w:rFonts w:ascii="Symbol" w:hAnsi="Symbol" w:hint="default"/>
        <w:sz w:val="20"/>
      </w:rPr>
    </w:lvl>
    <w:lvl w:ilvl="1">
      <w:start w:val="5"/>
      <w:numFmt w:val="bullet"/>
      <w:lvlText w:val="-"/>
      <w:lvlJc w:val="left"/>
      <w:pPr>
        <w:ind w:left="2520" w:hanging="360"/>
      </w:pPr>
      <w:rPr>
        <w:rFonts w:ascii="Times New Roman" w:eastAsia="Times New Roman" w:hAnsi="Times New Roman" w:cs="Times New Roman"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38AC4E3C"/>
    <w:multiLevelType w:val="multilevel"/>
    <w:tmpl w:val="2F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04A1E"/>
    <w:multiLevelType w:val="multilevel"/>
    <w:tmpl w:val="691AA962"/>
    <w:lvl w:ilvl="0">
      <w:start w:val="1"/>
      <w:numFmt w:val="bullet"/>
      <w:lvlText w:val=""/>
      <w:lvlJc w:val="left"/>
      <w:pPr>
        <w:tabs>
          <w:tab w:val="num" w:pos="2912"/>
        </w:tabs>
        <w:ind w:left="2912" w:hanging="360"/>
      </w:pPr>
      <w:rPr>
        <w:rFonts w:ascii="Symbol" w:hAnsi="Symbol" w:hint="default"/>
        <w:sz w:val="20"/>
      </w:rPr>
    </w:lvl>
    <w:lvl w:ilvl="1" w:tentative="1">
      <w:start w:val="1"/>
      <w:numFmt w:val="bullet"/>
      <w:lvlText w:val="o"/>
      <w:lvlJc w:val="left"/>
      <w:pPr>
        <w:tabs>
          <w:tab w:val="num" w:pos="3632"/>
        </w:tabs>
        <w:ind w:left="3632" w:hanging="360"/>
      </w:pPr>
      <w:rPr>
        <w:rFonts w:ascii="Courier New" w:hAnsi="Courier New" w:hint="default"/>
        <w:sz w:val="20"/>
      </w:rPr>
    </w:lvl>
    <w:lvl w:ilvl="2" w:tentative="1">
      <w:start w:val="1"/>
      <w:numFmt w:val="bullet"/>
      <w:lvlText w:val=""/>
      <w:lvlJc w:val="left"/>
      <w:pPr>
        <w:tabs>
          <w:tab w:val="num" w:pos="4352"/>
        </w:tabs>
        <w:ind w:left="4352" w:hanging="360"/>
      </w:pPr>
      <w:rPr>
        <w:rFonts w:ascii="Wingdings" w:hAnsi="Wingdings" w:hint="default"/>
        <w:sz w:val="20"/>
      </w:rPr>
    </w:lvl>
    <w:lvl w:ilvl="3" w:tentative="1">
      <w:start w:val="1"/>
      <w:numFmt w:val="bullet"/>
      <w:lvlText w:val=""/>
      <w:lvlJc w:val="left"/>
      <w:pPr>
        <w:tabs>
          <w:tab w:val="num" w:pos="5072"/>
        </w:tabs>
        <w:ind w:left="5072" w:hanging="360"/>
      </w:pPr>
      <w:rPr>
        <w:rFonts w:ascii="Wingdings" w:hAnsi="Wingdings" w:hint="default"/>
        <w:sz w:val="20"/>
      </w:rPr>
    </w:lvl>
    <w:lvl w:ilvl="4" w:tentative="1">
      <w:start w:val="1"/>
      <w:numFmt w:val="bullet"/>
      <w:lvlText w:val=""/>
      <w:lvlJc w:val="left"/>
      <w:pPr>
        <w:tabs>
          <w:tab w:val="num" w:pos="5792"/>
        </w:tabs>
        <w:ind w:left="5792" w:hanging="360"/>
      </w:pPr>
      <w:rPr>
        <w:rFonts w:ascii="Wingdings" w:hAnsi="Wingdings" w:hint="default"/>
        <w:sz w:val="20"/>
      </w:rPr>
    </w:lvl>
    <w:lvl w:ilvl="5" w:tentative="1">
      <w:start w:val="1"/>
      <w:numFmt w:val="bullet"/>
      <w:lvlText w:val=""/>
      <w:lvlJc w:val="left"/>
      <w:pPr>
        <w:tabs>
          <w:tab w:val="num" w:pos="6512"/>
        </w:tabs>
        <w:ind w:left="6512" w:hanging="360"/>
      </w:pPr>
      <w:rPr>
        <w:rFonts w:ascii="Wingdings" w:hAnsi="Wingdings" w:hint="default"/>
        <w:sz w:val="20"/>
      </w:rPr>
    </w:lvl>
    <w:lvl w:ilvl="6" w:tentative="1">
      <w:start w:val="1"/>
      <w:numFmt w:val="bullet"/>
      <w:lvlText w:val=""/>
      <w:lvlJc w:val="left"/>
      <w:pPr>
        <w:tabs>
          <w:tab w:val="num" w:pos="7232"/>
        </w:tabs>
        <w:ind w:left="7232" w:hanging="360"/>
      </w:pPr>
      <w:rPr>
        <w:rFonts w:ascii="Wingdings" w:hAnsi="Wingdings" w:hint="default"/>
        <w:sz w:val="20"/>
      </w:rPr>
    </w:lvl>
    <w:lvl w:ilvl="7" w:tentative="1">
      <w:start w:val="1"/>
      <w:numFmt w:val="bullet"/>
      <w:lvlText w:val=""/>
      <w:lvlJc w:val="left"/>
      <w:pPr>
        <w:tabs>
          <w:tab w:val="num" w:pos="7952"/>
        </w:tabs>
        <w:ind w:left="7952" w:hanging="360"/>
      </w:pPr>
      <w:rPr>
        <w:rFonts w:ascii="Wingdings" w:hAnsi="Wingdings" w:hint="default"/>
        <w:sz w:val="20"/>
      </w:rPr>
    </w:lvl>
    <w:lvl w:ilvl="8" w:tentative="1">
      <w:start w:val="1"/>
      <w:numFmt w:val="bullet"/>
      <w:lvlText w:val=""/>
      <w:lvlJc w:val="left"/>
      <w:pPr>
        <w:tabs>
          <w:tab w:val="num" w:pos="8672"/>
        </w:tabs>
        <w:ind w:left="8672" w:hanging="360"/>
      </w:pPr>
      <w:rPr>
        <w:rFonts w:ascii="Wingdings" w:hAnsi="Wingdings" w:hint="default"/>
        <w:sz w:val="20"/>
      </w:rPr>
    </w:lvl>
  </w:abstractNum>
  <w:abstractNum w:abstractNumId="3" w15:restartNumberingAfterBreak="0">
    <w:nsid w:val="69326768"/>
    <w:multiLevelType w:val="hybridMultilevel"/>
    <w:tmpl w:val="8BA0E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3B3C78"/>
    <w:multiLevelType w:val="hybridMultilevel"/>
    <w:tmpl w:val="AD38C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0F"/>
    <w:rsid w:val="00060AD3"/>
    <w:rsid w:val="002D4169"/>
    <w:rsid w:val="00B81276"/>
    <w:rsid w:val="00CF6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9F8"/>
  <w15:chartTrackingRefBased/>
  <w15:docId w15:val="{543A891F-AC5E-40CE-9464-B8850B4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690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1353</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Welberg</dc:creator>
  <cp:keywords/>
  <dc:description/>
  <cp:lastModifiedBy>Erwin Welberg</cp:lastModifiedBy>
  <cp:revision>1</cp:revision>
  <dcterms:created xsi:type="dcterms:W3CDTF">2020-06-08T11:33:00Z</dcterms:created>
  <dcterms:modified xsi:type="dcterms:W3CDTF">2020-06-08T11:52:00Z</dcterms:modified>
</cp:coreProperties>
</file>